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CE52" w14:textId="7BA1C39A" w:rsidR="00BA5196" w:rsidRPr="00BA5196" w:rsidRDefault="00BA5196" w:rsidP="00BA5196">
      <w:pPr>
        <w:spacing w:line="360" w:lineRule="auto"/>
        <w:jc w:val="left"/>
        <w:rPr>
          <w:rFonts w:asciiTheme="majorEastAsia" w:eastAsiaTheme="majorEastAsia" w:hAnsiTheme="majorEastAsia"/>
          <w:bdr w:val="single" w:sz="4" w:space="0" w:color="auto"/>
        </w:rPr>
      </w:pPr>
    </w:p>
    <w:p w14:paraId="27EB6278" w14:textId="629AFA44" w:rsidR="001D0C89" w:rsidRPr="009F7B91" w:rsidRDefault="001D0C89" w:rsidP="008D20E3">
      <w:pPr>
        <w:spacing w:line="360" w:lineRule="auto"/>
        <w:jc w:val="center"/>
        <w:rPr>
          <w:rFonts w:asciiTheme="majorEastAsia" w:eastAsiaTheme="majorEastAsia" w:hAnsiTheme="majorEastAsia"/>
        </w:rPr>
      </w:pPr>
      <w:r w:rsidRPr="009F7B91">
        <w:rPr>
          <w:rFonts w:asciiTheme="majorEastAsia" w:eastAsiaTheme="majorEastAsia" w:hAnsiTheme="majorEastAsia" w:hint="eastAsia"/>
        </w:rPr>
        <w:t>学校法人</w:t>
      </w:r>
      <w:r w:rsidRPr="009F7B91">
        <w:rPr>
          <w:rFonts w:asciiTheme="majorEastAsia" w:eastAsiaTheme="majorEastAsia" w:hAnsiTheme="majorEastAsia"/>
        </w:rPr>
        <w:t xml:space="preserve"> </w:t>
      </w:r>
      <w:r w:rsidRPr="009F7B91">
        <w:rPr>
          <w:rFonts w:asciiTheme="majorEastAsia" w:eastAsiaTheme="majorEastAsia" w:hAnsiTheme="majorEastAsia" w:hint="eastAsia"/>
        </w:rPr>
        <w:t>明倫学園・明倫短期大学のガバナンス・コード及び実施状況について</w:t>
      </w:r>
    </w:p>
    <w:p w14:paraId="0C2D6C24" w14:textId="56B3AE6F" w:rsidR="001D0C89" w:rsidRPr="009F7B91" w:rsidRDefault="001D0C89" w:rsidP="008D20E3">
      <w:pPr>
        <w:jc w:val="right"/>
        <w:rPr>
          <w:rFonts w:asciiTheme="minorEastAsia" w:hAnsiTheme="minorEastAsia"/>
          <w:sz w:val="20"/>
          <w:szCs w:val="20"/>
        </w:rPr>
      </w:pPr>
      <w:r w:rsidRPr="009F7B91">
        <w:rPr>
          <w:rFonts w:asciiTheme="minorEastAsia" w:hAnsiTheme="minorEastAsia"/>
          <w:sz w:val="20"/>
          <w:szCs w:val="20"/>
        </w:rPr>
        <w:t>20</w:t>
      </w:r>
      <w:r w:rsidR="00552858">
        <w:rPr>
          <w:rFonts w:asciiTheme="minorEastAsia" w:hAnsiTheme="minorEastAsia"/>
          <w:sz w:val="20"/>
          <w:szCs w:val="20"/>
        </w:rPr>
        <w:t>2</w:t>
      </w:r>
      <w:r w:rsidR="000468F1">
        <w:rPr>
          <w:rFonts w:asciiTheme="minorEastAsia" w:hAnsiTheme="minorEastAsia"/>
          <w:sz w:val="20"/>
          <w:szCs w:val="20"/>
        </w:rPr>
        <w:t>4</w:t>
      </w:r>
      <w:r w:rsidRPr="009F7B91">
        <w:rPr>
          <w:rFonts w:asciiTheme="minorEastAsia" w:hAnsiTheme="minorEastAsia" w:hint="eastAsia"/>
          <w:sz w:val="20"/>
          <w:szCs w:val="20"/>
        </w:rPr>
        <w:t>年</w:t>
      </w:r>
      <w:r w:rsidR="009A0AE6">
        <w:rPr>
          <w:rFonts w:asciiTheme="minorEastAsia" w:hAnsiTheme="minorEastAsia"/>
          <w:sz w:val="20"/>
          <w:szCs w:val="20"/>
        </w:rPr>
        <w:t>9</w:t>
      </w:r>
      <w:r w:rsidRPr="009F7B91">
        <w:rPr>
          <w:rFonts w:asciiTheme="minorEastAsia" w:hAnsiTheme="minorEastAsia" w:hint="eastAsia"/>
          <w:sz w:val="20"/>
          <w:szCs w:val="20"/>
        </w:rPr>
        <w:t>月</w:t>
      </w:r>
      <w:r w:rsidR="008D20E3">
        <w:rPr>
          <w:rFonts w:asciiTheme="minorEastAsia" w:hAnsiTheme="minorEastAsia"/>
          <w:sz w:val="20"/>
          <w:szCs w:val="20"/>
        </w:rPr>
        <w:t>2</w:t>
      </w:r>
      <w:r w:rsidR="000468F1">
        <w:rPr>
          <w:rFonts w:asciiTheme="minorEastAsia" w:hAnsiTheme="minorEastAsia"/>
          <w:sz w:val="20"/>
          <w:szCs w:val="20"/>
        </w:rPr>
        <w:t>6</w:t>
      </w:r>
      <w:r w:rsidRPr="009F7B91">
        <w:rPr>
          <w:rFonts w:asciiTheme="minorEastAsia" w:hAnsiTheme="minorEastAsia" w:hint="eastAsia"/>
          <w:sz w:val="20"/>
          <w:szCs w:val="20"/>
        </w:rPr>
        <w:t>日現在</w:t>
      </w:r>
    </w:p>
    <w:p w14:paraId="459A4CB0" w14:textId="313703F1" w:rsidR="001D0C89" w:rsidRPr="009F7B91" w:rsidRDefault="001D0C89" w:rsidP="008D20E3">
      <w:pPr>
        <w:spacing w:line="320" w:lineRule="exact"/>
        <w:ind w:firstLineChars="100" w:firstLine="200"/>
        <w:rPr>
          <w:rFonts w:asciiTheme="minorEastAsia" w:hAnsiTheme="minorEastAsia"/>
          <w:sz w:val="20"/>
          <w:szCs w:val="20"/>
        </w:rPr>
      </w:pPr>
      <w:r w:rsidRPr="009F7B91">
        <w:rPr>
          <w:rFonts w:asciiTheme="minorEastAsia" w:hAnsiTheme="minorEastAsia" w:hint="eastAsia"/>
          <w:sz w:val="20"/>
          <w:szCs w:val="20"/>
        </w:rPr>
        <w:t>学校法人は、関係する法令を遵守するだけにとどまらず、経営方針や運営姿勢を自主的に点検し、経営の強化と、ステークホルダーに対して説明責任を果たすことが求められて</w:t>
      </w:r>
      <w:r w:rsidR="005A0E64">
        <w:rPr>
          <w:rFonts w:asciiTheme="minorEastAsia" w:hAnsiTheme="minorEastAsia" w:hint="eastAsia"/>
          <w:sz w:val="20"/>
          <w:szCs w:val="20"/>
        </w:rPr>
        <w:t>います。</w:t>
      </w:r>
    </w:p>
    <w:p w14:paraId="4B7CCAD6" w14:textId="78186AB3" w:rsidR="001D0C89" w:rsidRPr="009F7B91" w:rsidRDefault="001D0C89" w:rsidP="008D20E3">
      <w:pPr>
        <w:spacing w:line="320" w:lineRule="exact"/>
        <w:ind w:firstLineChars="100" w:firstLine="200"/>
        <w:rPr>
          <w:rFonts w:asciiTheme="minorEastAsia" w:hAnsiTheme="minorEastAsia"/>
          <w:sz w:val="20"/>
          <w:szCs w:val="20"/>
        </w:rPr>
      </w:pPr>
      <w:r w:rsidRPr="009F7B91">
        <w:rPr>
          <w:rFonts w:asciiTheme="minorEastAsia" w:hAnsiTheme="minorEastAsia" w:hint="eastAsia"/>
          <w:sz w:val="20"/>
          <w:szCs w:val="20"/>
        </w:rPr>
        <w:t>本学園は、日本私立短期大学協会が示すガバナンス・コードを基に自ら策定したガバナンス・コードの留意事項を把握、点検し、健全な発展を目指して学園経営・学校運営に努め</w:t>
      </w:r>
      <w:r w:rsidR="005A0E64">
        <w:rPr>
          <w:rFonts w:asciiTheme="minorEastAsia" w:hAnsiTheme="minorEastAsia" w:hint="eastAsia"/>
          <w:sz w:val="20"/>
          <w:szCs w:val="20"/>
        </w:rPr>
        <w:t>ています。</w:t>
      </w:r>
    </w:p>
    <w:p w14:paraId="0D7E57DA" w14:textId="77777777" w:rsidR="001D0C89" w:rsidRPr="009F7B91" w:rsidRDefault="001D0C89" w:rsidP="008D20E3">
      <w:pPr>
        <w:tabs>
          <w:tab w:val="right" w:pos="9632"/>
        </w:tabs>
        <w:spacing w:line="320" w:lineRule="exact"/>
        <w:jc w:val="left"/>
        <w:rPr>
          <w:rFonts w:asciiTheme="minorEastAsia" w:hAnsiTheme="minorEastAsia"/>
          <w:strike/>
          <w:sz w:val="20"/>
          <w:szCs w:val="20"/>
        </w:rPr>
      </w:pPr>
      <w:r w:rsidRPr="009F7B91">
        <w:rPr>
          <w:rFonts w:asciiTheme="minorEastAsia" w:hAnsiTheme="minorEastAsia" w:hint="eastAsia"/>
          <w:strike/>
          <w:sz w:val="20"/>
          <w:szCs w:val="20"/>
        </w:rPr>
        <w:tab/>
      </w:r>
    </w:p>
    <w:p w14:paraId="42FCED15" w14:textId="1BF6CF9F" w:rsidR="001D0C89" w:rsidRPr="004001F9" w:rsidRDefault="00DC5F27" w:rsidP="008D20E3">
      <w:pPr>
        <w:spacing w:line="360" w:lineRule="auto"/>
        <w:jc w:val="center"/>
        <w:rPr>
          <w:rFonts w:asciiTheme="majorEastAsia" w:eastAsiaTheme="majorEastAsia" w:hAnsiTheme="majorEastAsia"/>
        </w:rPr>
      </w:pPr>
      <w:r w:rsidRPr="004001F9">
        <w:rPr>
          <w:rFonts w:asciiTheme="majorEastAsia" w:eastAsiaTheme="majorEastAsia" w:hAnsiTheme="majorEastAsia"/>
        </w:rPr>
        <w:t>1</w:t>
      </w:r>
      <w:r w:rsidR="00014C3A" w:rsidRPr="004001F9">
        <w:rPr>
          <w:rFonts w:asciiTheme="majorEastAsia" w:eastAsiaTheme="majorEastAsia" w:hAnsiTheme="majorEastAsia" w:hint="eastAsia"/>
        </w:rPr>
        <w:t>．</w:t>
      </w:r>
      <w:r w:rsidR="001D0C89" w:rsidRPr="004001F9">
        <w:rPr>
          <w:rFonts w:asciiTheme="majorEastAsia" w:eastAsiaTheme="majorEastAsia" w:hAnsiTheme="majorEastAsia" w:hint="eastAsia"/>
        </w:rPr>
        <w:t>経営の安定性・継続性の確保</w:t>
      </w:r>
    </w:p>
    <w:p w14:paraId="0E0C3CB6" w14:textId="1E89FD5A" w:rsidR="005A0E64" w:rsidRDefault="001D0C89" w:rsidP="008D20E3">
      <w:pPr>
        <w:spacing w:line="320" w:lineRule="exact"/>
        <w:rPr>
          <w:rFonts w:asciiTheme="minorEastAsia" w:hAnsiTheme="minorEastAsia"/>
          <w:sz w:val="20"/>
          <w:szCs w:val="20"/>
        </w:rPr>
      </w:pPr>
      <w:r w:rsidRPr="009F7B91">
        <w:rPr>
          <w:rFonts w:asciiTheme="minorEastAsia" w:hAnsiTheme="minorEastAsia" w:hint="eastAsia"/>
          <w:sz w:val="20"/>
          <w:szCs w:val="20"/>
        </w:rPr>
        <w:t xml:space="preserve">　私立短期大学は、これまで建学の精神を堅持し、独自の特色ある教育を展開し、地域はもとより広く社会に貢献してきた。この多様化する時代において、今後も安定して存続し、健全に発展していくためには、経営と教学の連携・協力体制の確立、中期的な計画の策定、危機管理を含めたコンプライアンスの徹底を組織的に行い、ガバナンス強化を図っていくことが必要である。</w:t>
      </w:r>
    </w:p>
    <w:p w14:paraId="2EC931E6" w14:textId="77777777" w:rsidR="008D20E3" w:rsidRPr="009F7B91" w:rsidRDefault="008D20E3" w:rsidP="008D20E3">
      <w:pPr>
        <w:spacing w:line="320" w:lineRule="exact"/>
        <w:rPr>
          <w:rFonts w:asciiTheme="minorEastAsia" w:hAnsiTheme="minorEastAsia" w:cs="ＭＳ Ｐゴシック"/>
          <w:kern w:val="0"/>
          <w:sz w:val="20"/>
          <w:szCs w:val="20"/>
        </w:rPr>
      </w:pPr>
    </w:p>
    <w:p w14:paraId="6B45E212" w14:textId="77777777" w:rsidR="001D0C89" w:rsidRPr="00DC5F27" w:rsidRDefault="00DC5F27" w:rsidP="008D20E3">
      <w:pPr>
        <w:spacing w:line="320" w:lineRule="exact"/>
        <w:ind w:leftChars="-1" w:left="564" w:hangingChars="283" w:hanging="566"/>
        <w:rPr>
          <w:rFonts w:asciiTheme="majorEastAsia" w:eastAsiaTheme="majorEastAsia" w:hAnsiTheme="majorEastAsia"/>
          <w:sz w:val="20"/>
          <w:szCs w:val="20"/>
        </w:rPr>
      </w:pPr>
      <w:r w:rsidRPr="00DC5F27">
        <w:rPr>
          <w:rFonts w:asciiTheme="majorEastAsia" w:eastAsiaTheme="majorEastAsia" w:hAnsiTheme="majorEastAsia"/>
          <w:sz w:val="20"/>
          <w:szCs w:val="20"/>
        </w:rPr>
        <w:t>1-1</w:t>
      </w:r>
      <w:r w:rsidRPr="00DC5F27">
        <w:rPr>
          <w:rFonts w:asciiTheme="majorEastAsia" w:eastAsiaTheme="majorEastAsia" w:hAnsiTheme="majorEastAsia"/>
          <w:sz w:val="20"/>
          <w:szCs w:val="20"/>
        </w:rPr>
        <w:tab/>
      </w:r>
      <w:r w:rsidR="001D0C89" w:rsidRPr="00DC5F27">
        <w:rPr>
          <w:rFonts w:asciiTheme="majorEastAsia" w:eastAsiaTheme="majorEastAsia" w:hAnsiTheme="majorEastAsia" w:hint="eastAsia"/>
          <w:sz w:val="20"/>
          <w:szCs w:val="20"/>
        </w:rPr>
        <w:t>経営と教学の連携・協力</w:t>
      </w:r>
    </w:p>
    <w:p w14:paraId="72FECACA" w14:textId="77777777" w:rsidR="00DC5F27" w:rsidRPr="00DC5F27" w:rsidRDefault="00DC5F27" w:rsidP="008D20E3">
      <w:pPr>
        <w:pStyle w:val="a6"/>
        <w:spacing w:line="320" w:lineRule="exact"/>
        <w:ind w:leftChars="236" w:left="566"/>
        <w:rPr>
          <w:rFonts w:asciiTheme="majorEastAsia" w:eastAsiaTheme="majorEastAsia" w:hAnsiTheme="majorEastAsia"/>
        </w:rPr>
      </w:pPr>
      <w:r w:rsidRPr="00DC5F27">
        <w:rPr>
          <w:rFonts w:asciiTheme="majorEastAsia" w:eastAsiaTheme="majorEastAsia" w:hAnsiTheme="majorEastAsia"/>
        </w:rPr>
        <w:t>1-1-1</w:t>
      </w:r>
      <w:r>
        <w:rPr>
          <w:rFonts w:asciiTheme="majorEastAsia" w:eastAsiaTheme="majorEastAsia" w:hAnsiTheme="majorEastAsia" w:hint="eastAsia"/>
        </w:rPr>
        <w:t xml:space="preserve">　建学の理念と教育目的</w:t>
      </w:r>
    </w:p>
    <w:p w14:paraId="33B6AA22" w14:textId="6B153CF4" w:rsidR="00C45B37" w:rsidRPr="009F7B91" w:rsidRDefault="001D0C89" w:rsidP="008D20E3">
      <w:pPr>
        <w:spacing w:line="320" w:lineRule="exact"/>
        <w:ind w:leftChars="236" w:left="566"/>
        <w:rPr>
          <w:rFonts w:asciiTheme="minorEastAsia" w:hAnsiTheme="minorEastAsia"/>
          <w:sz w:val="20"/>
          <w:szCs w:val="20"/>
        </w:rPr>
      </w:pPr>
      <w:r w:rsidRPr="009F7B91">
        <w:rPr>
          <w:rFonts w:asciiTheme="minorEastAsia" w:hAnsiTheme="minorEastAsia" w:hint="eastAsia"/>
          <w:sz w:val="20"/>
          <w:szCs w:val="20"/>
        </w:rPr>
        <w:t>学校法人は、独自の建学の精神に基づく個性豊かな教育研究を</w:t>
      </w:r>
      <w:r w:rsidR="005A0E64">
        <w:rPr>
          <w:rFonts w:asciiTheme="minorEastAsia" w:hAnsiTheme="minorEastAsia" w:hint="eastAsia"/>
          <w:sz w:val="20"/>
          <w:szCs w:val="20"/>
        </w:rPr>
        <w:t>行う機関として、設置する私立大学・短期大学の教育目的を明示しなければならない。</w:t>
      </w:r>
    </w:p>
    <w:tbl>
      <w:tblPr>
        <w:tblStyle w:val="a3"/>
        <w:tblW w:w="0" w:type="auto"/>
        <w:tblInd w:w="709" w:type="dxa"/>
        <w:tblLook w:val="04A0" w:firstRow="1" w:lastRow="0" w:firstColumn="1" w:lastColumn="0" w:noHBand="0" w:noVBand="1"/>
      </w:tblPr>
      <w:tblGrid>
        <w:gridCol w:w="4457"/>
        <w:gridCol w:w="4456"/>
      </w:tblGrid>
      <w:tr w:rsidR="001D0C89" w:rsidRPr="009F7B91" w14:paraId="12B6C252" w14:textId="77777777" w:rsidTr="001D0C89">
        <w:tc>
          <w:tcPr>
            <w:tcW w:w="4915" w:type="dxa"/>
          </w:tcPr>
          <w:p w14:paraId="01A9B2D9" w14:textId="77777777" w:rsidR="001D0C89" w:rsidRPr="0072541F" w:rsidRDefault="001D0C89" w:rsidP="008D20E3">
            <w:pPr>
              <w:spacing w:line="320" w:lineRule="exact"/>
              <w:jc w:val="center"/>
              <w:rPr>
                <w:rFonts w:asciiTheme="minorEastAsia" w:hAnsiTheme="minorEastAsia"/>
                <w:sz w:val="20"/>
                <w:szCs w:val="20"/>
              </w:rPr>
            </w:pPr>
            <w:r w:rsidRPr="0072541F">
              <w:rPr>
                <w:rFonts w:asciiTheme="minorEastAsia" w:hAnsiTheme="minorEastAsia" w:hint="eastAsia"/>
                <w:sz w:val="20"/>
                <w:szCs w:val="20"/>
              </w:rPr>
              <w:t>確認項目</w:t>
            </w:r>
          </w:p>
        </w:tc>
        <w:tc>
          <w:tcPr>
            <w:tcW w:w="4915" w:type="dxa"/>
          </w:tcPr>
          <w:p w14:paraId="663ECFCC" w14:textId="77777777" w:rsidR="001D0C89" w:rsidRPr="0072541F" w:rsidRDefault="001D0C89" w:rsidP="008D20E3">
            <w:pPr>
              <w:spacing w:line="320" w:lineRule="exact"/>
              <w:jc w:val="center"/>
              <w:rPr>
                <w:rFonts w:asciiTheme="minorEastAsia" w:hAnsiTheme="minorEastAsia"/>
                <w:sz w:val="20"/>
                <w:szCs w:val="20"/>
              </w:rPr>
            </w:pPr>
            <w:r w:rsidRPr="0072541F">
              <w:rPr>
                <w:rFonts w:asciiTheme="minorEastAsia" w:hAnsiTheme="minorEastAsia" w:hint="eastAsia"/>
                <w:sz w:val="20"/>
                <w:szCs w:val="20"/>
              </w:rPr>
              <w:t>実施</w:t>
            </w:r>
            <w:r w:rsidR="009F7B91" w:rsidRPr="0072541F">
              <w:rPr>
                <w:rFonts w:asciiTheme="minorEastAsia" w:hAnsiTheme="minorEastAsia" w:hint="eastAsia"/>
                <w:sz w:val="20"/>
                <w:szCs w:val="20"/>
              </w:rPr>
              <w:t>状況</w:t>
            </w:r>
          </w:p>
        </w:tc>
      </w:tr>
      <w:tr w:rsidR="001D0C89" w:rsidRPr="009F7B91" w14:paraId="16C5DFD4" w14:textId="77777777" w:rsidTr="001D0C89">
        <w:trPr>
          <w:trHeight w:val="1403"/>
        </w:trPr>
        <w:tc>
          <w:tcPr>
            <w:tcW w:w="4915" w:type="dxa"/>
          </w:tcPr>
          <w:p w14:paraId="08497060" w14:textId="49B26A2E" w:rsidR="001D0C89" w:rsidRPr="009F7B91" w:rsidRDefault="001D0C89" w:rsidP="008D20E3">
            <w:pPr>
              <w:spacing w:line="320" w:lineRule="exact"/>
              <w:rPr>
                <w:rFonts w:asciiTheme="majorEastAsia" w:eastAsiaTheme="majorEastAsia" w:hAnsiTheme="majorEastAsia"/>
                <w:sz w:val="20"/>
                <w:szCs w:val="20"/>
              </w:rPr>
            </w:pPr>
            <w:r w:rsidRPr="009F7B91">
              <w:rPr>
                <w:rFonts w:asciiTheme="majorEastAsia" w:eastAsiaTheme="majorEastAsia" w:hAnsiTheme="majorEastAsia"/>
                <w:sz w:val="20"/>
                <w:szCs w:val="20"/>
              </w:rPr>
              <w:t>1-1-1-1</w:t>
            </w:r>
            <w:r w:rsidR="00283D73">
              <w:rPr>
                <w:rFonts w:asciiTheme="majorEastAsia" w:eastAsiaTheme="majorEastAsia" w:hAnsiTheme="majorEastAsia" w:hint="eastAsia"/>
                <w:sz w:val="20"/>
                <w:szCs w:val="20"/>
              </w:rPr>
              <w:t xml:space="preserve">　建学の精神の周知</w:t>
            </w:r>
          </w:p>
          <w:p w14:paraId="0468C947" w14:textId="77777777" w:rsidR="001D0C89" w:rsidRPr="00283D73" w:rsidRDefault="001D0C89" w:rsidP="008D20E3">
            <w:pPr>
              <w:spacing w:line="320" w:lineRule="exact"/>
              <w:rPr>
                <w:rFonts w:asciiTheme="minorEastAsia" w:hAnsiTheme="minorEastAsia"/>
                <w:sz w:val="20"/>
                <w:szCs w:val="20"/>
              </w:rPr>
            </w:pPr>
            <w:r w:rsidRPr="00283D73">
              <w:rPr>
                <w:rFonts w:asciiTheme="minorEastAsia" w:hAnsiTheme="minorEastAsia" w:hint="eastAsia"/>
                <w:sz w:val="20"/>
                <w:szCs w:val="20"/>
              </w:rPr>
              <w:t>建学の精神を明示し、内外に周知している。</w:t>
            </w:r>
          </w:p>
        </w:tc>
        <w:tc>
          <w:tcPr>
            <w:tcW w:w="4915" w:type="dxa"/>
          </w:tcPr>
          <w:p w14:paraId="42FE5753" w14:textId="77777777" w:rsidR="001D0C89" w:rsidRPr="00283D73" w:rsidRDefault="001D0C89" w:rsidP="008D20E3">
            <w:pPr>
              <w:spacing w:line="320" w:lineRule="exact"/>
              <w:rPr>
                <w:rFonts w:asciiTheme="minorEastAsia" w:hAnsiTheme="minorEastAsia"/>
                <w:sz w:val="20"/>
                <w:szCs w:val="20"/>
              </w:rPr>
            </w:pPr>
          </w:p>
          <w:p w14:paraId="4C6D4391" w14:textId="63B90727" w:rsidR="00C45B37" w:rsidRPr="00283D73" w:rsidRDefault="009F7B91" w:rsidP="008D20E3">
            <w:pPr>
              <w:spacing w:line="320" w:lineRule="exact"/>
              <w:jc w:val="left"/>
              <w:rPr>
                <w:rFonts w:asciiTheme="minorEastAsia" w:hAnsiTheme="minorEastAsia"/>
                <w:sz w:val="20"/>
              </w:rPr>
            </w:pPr>
            <w:r w:rsidRPr="00283D73">
              <w:rPr>
                <w:rFonts w:asciiTheme="minorEastAsia" w:hAnsiTheme="minorEastAsia" w:hint="eastAsia"/>
                <w:sz w:val="20"/>
                <w:szCs w:val="20"/>
              </w:rPr>
              <w:t>ホームページで掲載</w:t>
            </w:r>
            <w:r w:rsidR="000468F1" w:rsidRPr="000468F1">
              <w:rPr>
                <w:rFonts w:asciiTheme="minorEastAsia" w:hAnsiTheme="minorEastAsia" w:hint="eastAsia"/>
                <w:sz w:val="20"/>
                <w:szCs w:val="20"/>
                <w:u w:val="single"/>
              </w:rPr>
              <w:t>し、</w:t>
            </w:r>
            <w:r w:rsidRPr="00283D73">
              <w:rPr>
                <w:rFonts w:asciiTheme="minorEastAsia" w:hAnsiTheme="minorEastAsia" w:hint="eastAsia"/>
                <w:sz w:val="20"/>
                <w:szCs w:val="20"/>
              </w:rPr>
              <w:t>内外に周知している他、</w:t>
            </w:r>
            <w:r w:rsidR="001D0C89" w:rsidRPr="00283D73">
              <w:rPr>
                <w:rFonts w:asciiTheme="minorEastAsia" w:hAnsiTheme="minorEastAsia"/>
                <w:sz w:val="20"/>
                <w:szCs w:val="20"/>
              </w:rPr>
              <w:t>創立綱領を刻んだレリーフを正面玄関に</w:t>
            </w:r>
            <w:r w:rsidR="000468F1" w:rsidRPr="000468F1">
              <w:rPr>
                <w:rFonts w:asciiTheme="minorEastAsia" w:hAnsiTheme="minorEastAsia" w:hint="eastAsia"/>
                <w:sz w:val="20"/>
                <w:szCs w:val="20"/>
                <w:u w:val="single"/>
              </w:rPr>
              <w:t>掲げ</w:t>
            </w:r>
            <w:r w:rsidR="001D0C89" w:rsidRPr="00283D73">
              <w:rPr>
                <w:rFonts w:asciiTheme="minorEastAsia" w:hAnsiTheme="minorEastAsia"/>
                <w:sz w:val="20"/>
                <w:szCs w:val="20"/>
              </w:rPr>
              <w:t>、学生教職員に周知している。</w:t>
            </w:r>
            <w:r w:rsidRPr="00283D73">
              <w:rPr>
                <w:rFonts w:asciiTheme="minorEastAsia" w:hAnsiTheme="minorEastAsia" w:hint="eastAsia"/>
                <w:sz w:val="20"/>
                <w:szCs w:val="20"/>
              </w:rPr>
              <w:t>また、</w:t>
            </w:r>
            <w:r w:rsidRPr="00283D73">
              <w:rPr>
                <w:rFonts w:asciiTheme="minorEastAsia" w:hAnsiTheme="minorEastAsia"/>
                <w:sz w:val="20"/>
                <w:szCs w:val="20"/>
              </w:rPr>
              <w:t>入学式</w:t>
            </w:r>
            <w:r w:rsidRPr="00283D73">
              <w:rPr>
                <w:rFonts w:asciiTheme="minorEastAsia" w:hAnsiTheme="minorEastAsia" w:hint="eastAsia"/>
                <w:sz w:val="20"/>
                <w:szCs w:val="20"/>
              </w:rPr>
              <w:t>において</w:t>
            </w:r>
            <w:r w:rsidRPr="00283D73">
              <w:rPr>
                <w:rFonts w:asciiTheme="minorEastAsia" w:hAnsiTheme="minorEastAsia"/>
                <w:sz w:val="20"/>
                <w:szCs w:val="20"/>
              </w:rPr>
              <w:t>理事長</w:t>
            </w:r>
            <w:r w:rsidRPr="00283D73">
              <w:rPr>
                <w:rFonts w:asciiTheme="minorEastAsia" w:hAnsiTheme="minorEastAsia" w:hint="eastAsia"/>
                <w:sz w:val="20"/>
                <w:szCs w:val="20"/>
              </w:rPr>
              <w:t>より、</w:t>
            </w:r>
            <w:r w:rsidR="001D0C89" w:rsidRPr="00283D73">
              <w:rPr>
                <w:rFonts w:asciiTheme="minorEastAsia" w:hAnsiTheme="minorEastAsia"/>
                <w:sz w:val="20"/>
                <w:szCs w:val="20"/>
              </w:rPr>
              <w:t>新入生オリエンテーション</w:t>
            </w:r>
            <w:r w:rsidRPr="00283D73">
              <w:rPr>
                <w:rFonts w:asciiTheme="minorEastAsia" w:hAnsiTheme="minorEastAsia" w:hint="eastAsia"/>
                <w:sz w:val="20"/>
                <w:szCs w:val="20"/>
              </w:rPr>
              <w:t>において</w:t>
            </w:r>
            <w:r w:rsidR="001D0C89" w:rsidRPr="00283D73">
              <w:rPr>
                <w:rFonts w:asciiTheme="minorEastAsia" w:hAnsiTheme="minorEastAsia"/>
                <w:sz w:val="20"/>
                <w:szCs w:val="20"/>
              </w:rPr>
              <w:t>学長</w:t>
            </w:r>
            <w:r w:rsidRPr="00283D73">
              <w:rPr>
                <w:rFonts w:asciiTheme="minorEastAsia" w:hAnsiTheme="minorEastAsia" w:hint="eastAsia"/>
                <w:sz w:val="20"/>
                <w:szCs w:val="20"/>
              </w:rPr>
              <w:t>より</w:t>
            </w:r>
            <w:r w:rsidR="001D0C89" w:rsidRPr="00283D73">
              <w:rPr>
                <w:rFonts w:asciiTheme="minorEastAsia" w:hAnsiTheme="minorEastAsia"/>
                <w:sz w:val="20"/>
                <w:szCs w:val="20"/>
              </w:rPr>
              <w:t>わかりやすく説明している。</w:t>
            </w:r>
          </w:p>
        </w:tc>
      </w:tr>
      <w:tr w:rsidR="009F7B91" w:rsidRPr="00651C2E" w14:paraId="744CDB3A" w14:textId="77777777" w:rsidTr="005A0E64">
        <w:trPr>
          <w:trHeight w:val="428"/>
        </w:trPr>
        <w:tc>
          <w:tcPr>
            <w:tcW w:w="4915" w:type="dxa"/>
          </w:tcPr>
          <w:p w14:paraId="40288CCD" w14:textId="4DD2DF2A" w:rsidR="009F7B91" w:rsidRPr="00651C2E" w:rsidRDefault="009F7B91" w:rsidP="008D20E3">
            <w:pPr>
              <w:spacing w:line="320" w:lineRule="exact"/>
              <w:rPr>
                <w:rFonts w:asciiTheme="majorEastAsia" w:eastAsiaTheme="majorEastAsia" w:hAnsiTheme="majorEastAsia"/>
                <w:color w:val="000000" w:themeColor="text1"/>
                <w:sz w:val="20"/>
                <w:szCs w:val="20"/>
              </w:rPr>
            </w:pPr>
            <w:r w:rsidRPr="00651C2E">
              <w:rPr>
                <w:rFonts w:asciiTheme="majorEastAsia" w:eastAsiaTheme="majorEastAsia" w:hAnsiTheme="majorEastAsia"/>
                <w:color w:val="000000" w:themeColor="text1"/>
                <w:sz w:val="20"/>
                <w:szCs w:val="20"/>
              </w:rPr>
              <w:t>1-1-1-2</w:t>
            </w:r>
            <w:r w:rsidR="00283D73" w:rsidRPr="00651C2E">
              <w:rPr>
                <w:rFonts w:asciiTheme="majorEastAsia" w:eastAsiaTheme="majorEastAsia" w:hAnsiTheme="majorEastAsia" w:hint="eastAsia"/>
                <w:color w:val="000000" w:themeColor="text1"/>
                <w:sz w:val="20"/>
                <w:szCs w:val="20"/>
              </w:rPr>
              <w:t xml:space="preserve">　教育目的の周知</w:t>
            </w:r>
          </w:p>
          <w:p w14:paraId="6EAE6492" w14:textId="77777777" w:rsidR="009F7B91" w:rsidRPr="00651C2E" w:rsidRDefault="009F7B91" w:rsidP="008D20E3">
            <w:pPr>
              <w:spacing w:line="320" w:lineRule="exact"/>
              <w:rPr>
                <w:rFonts w:asciiTheme="minorEastAsia" w:hAnsiTheme="minorEastAsia"/>
                <w:color w:val="000000" w:themeColor="text1"/>
                <w:sz w:val="20"/>
                <w:szCs w:val="20"/>
              </w:rPr>
            </w:pPr>
            <w:r w:rsidRPr="00651C2E">
              <w:rPr>
                <w:rFonts w:asciiTheme="minorEastAsia" w:hAnsiTheme="minorEastAsia" w:hint="eastAsia"/>
                <w:color w:val="000000" w:themeColor="text1"/>
                <w:sz w:val="20"/>
                <w:szCs w:val="20"/>
              </w:rPr>
              <w:t>建学の精神に基づいた教育目的を明示し、内外に周知している。</w:t>
            </w:r>
          </w:p>
        </w:tc>
        <w:tc>
          <w:tcPr>
            <w:tcW w:w="4915" w:type="dxa"/>
          </w:tcPr>
          <w:p w14:paraId="3355158C" w14:textId="77777777" w:rsidR="009F7B91" w:rsidRPr="00651C2E" w:rsidRDefault="009F7B91" w:rsidP="008D20E3">
            <w:pPr>
              <w:spacing w:line="320" w:lineRule="exact"/>
              <w:rPr>
                <w:rFonts w:asciiTheme="minorEastAsia" w:hAnsiTheme="minorEastAsia"/>
                <w:color w:val="000000" w:themeColor="text1"/>
                <w:sz w:val="20"/>
                <w:szCs w:val="20"/>
              </w:rPr>
            </w:pPr>
          </w:p>
          <w:p w14:paraId="3F71300B" w14:textId="135A5A89" w:rsidR="00C45B37" w:rsidRPr="00651C2E" w:rsidRDefault="001A46AF" w:rsidP="008D20E3">
            <w:pPr>
              <w:spacing w:line="320" w:lineRule="exact"/>
              <w:rPr>
                <w:rFonts w:asciiTheme="minorEastAsia" w:hAnsiTheme="minorEastAsia"/>
                <w:color w:val="000000" w:themeColor="text1"/>
                <w:sz w:val="20"/>
              </w:rPr>
            </w:pPr>
            <w:r w:rsidRPr="00651C2E">
              <w:rPr>
                <w:rFonts w:asciiTheme="minorEastAsia" w:hAnsiTheme="minorEastAsia" w:hint="eastAsia"/>
                <w:color w:val="000000" w:themeColor="text1"/>
                <w:sz w:val="20"/>
              </w:rPr>
              <w:t>大学及び各学科の</w:t>
            </w:r>
            <w:r w:rsidR="00C45B37" w:rsidRPr="00651C2E">
              <w:rPr>
                <w:rFonts w:asciiTheme="minorEastAsia" w:hAnsiTheme="minorEastAsia" w:hint="eastAsia"/>
                <w:color w:val="000000" w:themeColor="text1"/>
                <w:sz w:val="20"/>
              </w:rPr>
              <w:t>教育目的は学生ガイドブック</w:t>
            </w:r>
            <w:r w:rsidRPr="00651C2E">
              <w:rPr>
                <w:rFonts w:asciiTheme="minorEastAsia" w:hAnsiTheme="minorEastAsia" w:hint="eastAsia"/>
                <w:color w:val="000000" w:themeColor="text1"/>
                <w:sz w:val="20"/>
              </w:rPr>
              <w:t>及び</w:t>
            </w:r>
            <w:r w:rsidR="00C45B37" w:rsidRPr="00651C2E">
              <w:rPr>
                <w:rFonts w:asciiTheme="minorEastAsia" w:hAnsiTheme="minorEastAsia" w:hint="eastAsia"/>
                <w:color w:val="000000" w:themeColor="text1"/>
                <w:sz w:val="20"/>
              </w:rPr>
              <w:t>ホームページで示している。</w:t>
            </w:r>
          </w:p>
        </w:tc>
      </w:tr>
    </w:tbl>
    <w:p w14:paraId="438339FB" w14:textId="77777777" w:rsidR="00DC5F27" w:rsidRPr="00651C2E" w:rsidRDefault="00DC5F27" w:rsidP="008D20E3">
      <w:pPr>
        <w:spacing w:line="320" w:lineRule="exact"/>
        <w:ind w:leftChars="235" w:left="984" w:hangingChars="210" w:hanging="420"/>
        <w:rPr>
          <w:rFonts w:asciiTheme="majorEastAsia" w:eastAsiaTheme="majorEastAsia" w:hAnsiTheme="majorEastAsia"/>
          <w:color w:val="000000" w:themeColor="text1"/>
          <w:sz w:val="20"/>
          <w:szCs w:val="20"/>
        </w:rPr>
      </w:pPr>
    </w:p>
    <w:p w14:paraId="1C541A0B" w14:textId="735F278F" w:rsidR="00DC5F27" w:rsidRPr="00DC5F27" w:rsidRDefault="00DC5F27" w:rsidP="008D20E3">
      <w:pPr>
        <w:spacing w:line="320" w:lineRule="exact"/>
        <w:ind w:leftChars="235" w:left="984" w:hangingChars="210" w:hanging="420"/>
        <w:rPr>
          <w:rFonts w:asciiTheme="majorEastAsia" w:eastAsiaTheme="majorEastAsia" w:hAnsiTheme="majorEastAsia"/>
          <w:sz w:val="20"/>
          <w:szCs w:val="20"/>
        </w:rPr>
      </w:pPr>
      <w:r w:rsidRPr="00DC5F27">
        <w:rPr>
          <w:rFonts w:asciiTheme="majorEastAsia" w:eastAsiaTheme="majorEastAsia" w:hAnsiTheme="majorEastAsia"/>
          <w:sz w:val="20"/>
          <w:szCs w:val="20"/>
        </w:rPr>
        <w:t>1-1-2</w:t>
      </w:r>
      <w:r w:rsidRPr="00DC5F27">
        <w:rPr>
          <w:rFonts w:asciiTheme="majorEastAsia" w:eastAsiaTheme="majorEastAsia" w:hAnsiTheme="majorEastAsia" w:hint="eastAsia"/>
          <w:sz w:val="20"/>
          <w:szCs w:val="20"/>
        </w:rPr>
        <w:t xml:space="preserve">　経営と教学の連携</w:t>
      </w:r>
    </w:p>
    <w:p w14:paraId="6177D2E3" w14:textId="77777777" w:rsidR="001D0C89" w:rsidRPr="009F7B91" w:rsidRDefault="001D0C89" w:rsidP="008D20E3">
      <w:pPr>
        <w:spacing w:line="320" w:lineRule="exact"/>
        <w:ind w:leftChars="236" w:left="566" w:firstLine="1"/>
        <w:rPr>
          <w:rFonts w:asciiTheme="minorEastAsia" w:hAnsiTheme="minorEastAsia"/>
          <w:sz w:val="20"/>
          <w:szCs w:val="20"/>
        </w:rPr>
      </w:pPr>
      <w:r w:rsidRPr="009F7B91">
        <w:rPr>
          <w:rFonts w:asciiTheme="minorEastAsia" w:hAnsiTheme="minorEastAsia" w:hint="eastAsia"/>
          <w:sz w:val="20"/>
          <w:szCs w:val="20"/>
        </w:rPr>
        <w:t>学校法人は、経営と教学の円滑な連携を図り、教学の意見を経営に反映させる。そのため、学長又は教学を代表する者（以下、「学長等」という。）が法人及び理事と密接に関わっている。</w:t>
      </w:r>
    </w:p>
    <w:tbl>
      <w:tblPr>
        <w:tblStyle w:val="a3"/>
        <w:tblW w:w="0" w:type="auto"/>
        <w:tblInd w:w="709" w:type="dxa"/>
        <w:tblLook w:val="04A0" w:firstRow="1" w:lastRow="0" w:firstColumn="1" w:lastColumn="0" w:noHBand="0" w:noVBand="1"/>
      </w:tblPr>
      <w:tblGrid>
        <w:gridCol w:w="4116"/>
        <w:gridCol w:w="4797"/>
      </w:tblGrid>
      <w:tr w:rsidR="00C45B37" w:rsidRPr="009F7B91" w14:paraId="7BB8C109" w14:textId="77777777" w:rsidTr="0072541F">
        <w:tc>
          <w:tcPr>
            <w:tcW w:w="4219" w:type="dxa"/>
          </w:tcPr>
          <w:p w14:paraId="4CE245D3" w14:textId="77777777" w:rsidR="00C45B37" w:rsidRPr="0072541F" w:rsidRDefault="00C45B37" w:rsidP="008D20E3">
            <w:pPr>
              <w:spacing w:line="320" w:lineRule="exact"/>
              <w:jc w:val="center"/>
              <w:rPr>
                <w:rFonts w:asciiTheme="minorEastAsia" w:hAnsiTheme="minorEastAsia"/>
                <w:sz w:val="20"/>
                <w:szCs w:val="20"/>
              </w:rPr>
            </w:pPr>
            <w:r w:rsidRPr="0072541F">
              <w:rPr>
                <w:rFonts w:asciiTheme="minorEastAsia" w:hAnsiTheme="minorEastAsia" w:hint="eastAsia"/>
                <w:sz w:val="20"/>
                <w:szCs w:val="20"/>
              </w:rPr>
              <w:t>確認項目</w:t>
            </w:r>
          </w:p>
        </w:tc>
        <w:tc>
          <w:tcPr>
            <w:tcW w:w="4920" w:type="dxa"/>
          </w:tcPr>
          <w:p w14:paraId="1F9D970E" w14:textId="77777777" w:rsidR="00C45B37" w:rsidRPr="0072541F" w:rsidRDefault="00C45B37" w:rsidP="008D20E3">
            <w:pPr>
              <w:spacing w:line="320" w:lineRule="exact"/>
              <w:jc w:val="center"/>
              <w:rPr>
                <w:rFonts w:asciiTheme="minorEastAsia" w:hAnsiTheme="minorEastAsia"/>
                <w:sz w:val="20"/>
                <w:szCs w:val="20"/>
              </w:rPr>
            </w:pPr>
            <w:r w:rsidRPr="0072541F">
              <w:rPr>
                <w:rFonts w:asciiTheme="minorEastAsia" w:hAnsiTheme="minorEastAsia" w:hint="eastAsia"/>
                <w:sz w:val="20"/>
                <w:szCs w:val="20"/>
              </w:rPr>
              <w:t>実施状況</w:t>
            </w:r>
          </w:p>
        </w:tc>
      </w:tr>
      <w:tr w:rsidR="00C45B37" w:rsidRPr="009F7B91" w14:paraId="1C0A6342" w14:textId="77777777" w:rsidTr="008D20E3">
        <w:trPr>
          <w:trHeight w:val="1016"/>
        </w:trPr>
        <w:tc>
          <w:tcPr>
            <w:tcW w:w="4219" w:type="dxa"/>
          </w:tcPr>
          <w:p w14:paraId="79D26503" w14:textId="09F41CD4" w:rsidR="00C45B37" w:rsidRPr="009F7B91" w:rsidRDefault="00C45B37" w:rsidP="008D20E3">
            <w:pPr>
              <w:tabs>
                <w:tab w:val="left" w:pos="1400"/>
              </w:tabs>
              <w:spacing w:line="320" w:lineRule="exact"/>
              <w:rPr>
                <w:rFonts w:asciiTheme="majorEastAsia" w:eastAsiaTheme="majorEastAsia" w:hAnsiTheme="majorEastAsia"/>
                <w:sz w:val="20"/>
                <w:szCs w:val="20"/>
              </w:rPr>
            </w:pPr>
            <w:r w:rsidRPr="009F7B91">
              <w:rPr>
                <w:rFonts w:asciiTheme="majorEastAsia" w:eastAsiaTheme="majorEastAsia" w:hAnsiTheme="majorEastAsia"/>
                <w:sz w:val="20"/>
                <w:szCs w:val="20"/>
              </w:rPr>
              <w:t>1-1-</w:t>
            </w:r>
            <w:r>
              <w:rPr>
                <w:rFonts w:asciiTheme="majorEastAsia" w:eastAsiaTheme="majorEastAsia" w:hAnsiTheme="majorEastAsia"/>
                <w:sz w:val="20"/>
                <w:szCs w:val="20"/>
              </w:rPr>
              <w:t>2</w:t>
            </w:r>
            <w:r w:rsidRPr="009F7B91">
              <w:rPr>
                <w:rFonts w:asciiTheme="majorEastAsia" w:eastAsiaTheme="majorEastAsia" w:hAnsiTheme="majorEastAsia"/>
                <w:sz w:val="20"/>
                <w:szCs w:val="20"/>
              </w:rPr>
              <w:t>-1</w:t>
            </w:r>
            <w:r w:rsidR="00283D73">
              <w:rPr>
                <w:rFonts w:asciiTheme="majorEastAsia" w:eastAsiaTheme="majorEastAsia" w:hAnsiTheme="majorEastAsia" w:hint="eastAsia"/>
                <w:sz w:val="20"/>
                <w:szCs w:val="20"/>
              </w:rPr>
              <w:t xml:space="preserve">　学長理事の選任</w:t>
            </w:r>
          </w:p>
          <w:p w14:paraId="177A0FEA" w14:textId="77777777" w:rsidR="00C45B37" w:rsidRPr="00283D73" w:rsidRDefault="00C45B37" w:rsidP="008D20E3">
            <w:pPr>
              <w:spacing w:line="320" w:lineRule="exact"/>
              <w:rPr>
                <w:rFonts w:asciiTheme="minorEastAsia" w:hAnsiTheme="minorEastAsia"/>
                <w:sz w:val="20"/>
                <w:szCs w:val="20"/>
              </w:rPr>
            </w:pPr>
            <w:r w:rsidRPr="00283D73">
              <w:rPr>
                <w:rFonts w:asciiTheme="minorEastAsia" w:hAnsiTheme="minorEastAsia" w:hint="eastAsia"/>
                <w:sz w:val="20"/>
                <w:szCs w:val="20"/>
              </w:rPr>
              <w:t>学長等を理事として選任している。</w:t>
            </w:r>
          </w:p>
          <w:p w14:paraId="40C1462B" w14:textId="77777777" w:rsidR="00C45B37" w:rsidRPr="009F7B91" w:rsidRDefault="00C45B37" w:rsidP="008D20E3">
            <w:pPr>
              <w:spacing w:line="320" w:lineRule="exact"/>
              <w:rPr>
                <w:rFonts w:asciiTheme="majorEastAsia" w:eastAsiaTheme="majorEastAsia" w:hAnsiTheme="majorEastAsia"/>
                <w:sz w:val="20"/>
                <w:szCs w:val="20"/>
              </w:rPr>
            </w:pPr>
          </w:p>
        </w:tc>
        <w:tc>
          <w:tcPr>
            <w:tcW w:w="4920" w:type="dxa"/>
          </w:tcPr>
          <w:p w14:paraId="51ADC85F" w14:textId="77777777" w:rsidR="00C45B37" w:rsidRPr="00283D73" w:rsidRDefault="00C45B37" w:rsidP="008D20E3">
            <w:pPr>
              <w:spacing w:line="320" w:lineRule="exact"/>
              <w:rPr>
                <w:rFonts w:asciiTheme="minorEastAsia" w:hAnsiTheme="minorEastAsia"/>
                <w:sz w:val="20"/>
                <w:szCs w:val="20"/>
              </w:rPr>
            </w:pPr>
          </w:p>
          <w:p w14:paraId="1EED98C4" w14:textId="1205A67F" w:rsidR="00C45B37" w:rsidRPr="00283D73" w:rsidRDefault="00BE07A8" w:rsidP="008D20E3">
            <w:pPr>
              <w:spacing w:line="320" w:lineRule="exact"/>
              <w:rPr>
                <w:rFonts w:asciiTheme="minorEastAsia" w:hAnsiTheme="minorEastAsia"/>
                <w:sz w:val="20"/>
              </w:rPr>
            </w:pPr>
            <w:r w:rsidRPr="00283D73">
              <w:rPr>
                <w:rFonts w:asciiTheme="minorEastAsia" w:hAnsiTheme="minorEastAsia" w:hint="eastAsia"/>
                <w:sz w:val="20"/>
                <w:szCs w:val="20"/>
              </w:rPr>
              <w:t>寄附行為において明倫短期大学長を第</w:t>
            </w:r>
            <w:r w:rsidRPr="00283D73">
              <w:rPr>
                <w:rFonts w:asciiTheme="minorEastAsia" w:hAnsiTheme="minorEastAsia"/>
                <w:sz w:val="20"/>
                <w:szCs w:val="20"/>
              </w:rPr>
              <w:t>1</w:t>
            </w:r>
            <w:r w:rsidRPr="00283D73">
              <w:rPr>
                <w:rFonts w:asciiTheme="minorEastAsia" w:hAnsiTheme="minorEastAsia" w:hint="eastAsia"/>
                <w:sz w:val="20"/>
                <w:szCs w:val="20"/>
              </w:rPr>
              <w:t>号理事とすることを定め</w:t>
            </w:r>
            <w:r w:rsidR="005A0E64">
              <w:rPr>
                <w:rFonts w:asciiTheme="minorEastAsia" w:hAnsiTheme="minorEastAsia" w:hint="eastAsia"/>
                <w:sz w:val="20"/>
                <w:szCs w:val="20"/>
              </w:rPr>
              <w:t>、現に理事に選任している。</w:t>
            </w:r>
          </w:p>
        </w:tc>
      </w:tr>
      <w:tr w:rsidR="00C45B37" w:rsidRPr="009F7B91" w14:paraId="15049968" w14:textId="77777777" w:rsidTr="008D20E3">
        <w:trPr>
          <w:trHeight w:val="1414"/>
        </w:trPr>
        <w:tc>
          <w:tcPr>
            <w:tcW w:w="4219" w:type="dxa"/>
          </w:tcPr>
          <w:p w14:paraId="558E9C77" w14:textId="1E3FF0CA" w:rsidR="00C45B37" w:rsidRDefault="00C45B37"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1-1-2-2</w:t>
            </w:r>
            <w:r w:rsidR="00283D73">
              <w:rPr>
                <w:rFonts w:asciiTheme="majorEastAsia" w:eastAsiaTheme="majorEastAsia" w:hAnsiTheme="majorEastAsia" w:hint="eastAsia"/>
                <w:sz w:val="20"/>
                <w:szCs w:val="20"/>
              </w:rPr>
              <w:t xml:space="preserve">　学長職務遂行のための組織体制</w:t>
            </w:r>
          </w:p>
          <w:p w14:paraId="5B1551A1" w14:textId="77777777" w:rsidR="00C45B37" w:rsidRPr="00283D73" w:rsidRDefault="00C45B37" w:rsidP="008D20E3">
            <w:pPr>
              <w:spacing w:line="320" w:lineRule="exact"/>
              <w:rPr>
                <w:rFonts w:asciiTheme="minorEastAsia" w:hAnsiTheme="minorEastAsia"/>
                <w:sz w:val="20"/>
                <w:szCs w:val="20"/>
              </w:rPr>
            </w:pPr>
            <w:r w:rsidRPr="00283D73">
              <w:rPr>
                <w:rFonts w:asciiTheme="minorEastAsia" w:hAnsiTheme="minorEastAsia" w:hint="eastAsia"/>
                <w:sz w:val="20"/>
                <w:szCs w:val="20"/>
              </w:rPr>
              <w:t>学校法人は、学長が学校教育法に定める職務を確実に実行できるよう、組織・規則等を整備するよう努めている。</w:t>
            </w:r>
          </w:p>
        </w:tc>
        <w:tc>
          <w:tcPr>
            <w:tcW w:w="4920" w:type="dxa"/>
          </w:tcPr>
          <w:p w14:paraId="5BE96381" w14:textId="77777777" w:rsidR="00C45B37" w:rsidRPr="00283D73" w:rsidRDefault="00C45B37" w:rsidP="008D20E3">
            <w:pPr>
              <w:spacing w:line="320" w:lineRule="exact"/>
              <w:rPr>
                <w:rFonts w:asciiTheme="minorEastAsia" w:hAnsiTheme="minorEastAsia"/>
                <w:sz w:val="20"/>
                <w:szCs w:val="20"/>
              </w:rPr>
            </w:pPr>
          </w:p>
          <w:p w14:paraId="239B39C9" w14:textId="77777777" w:rsidR="00C45B37" w:rsidRPr="00283D73" w:rsidRDefault="00BE07A8" w:rsidP="008D20E3">
            <w:pPr>
              <w:spacing w:line="320" w:lineRule="exact"/>
              <w:rPr>
                <w:rFonts w:asciiTheme="minorEastAsia" w:hAnsiTheme="minorEastAsia"/>
                <w:sz w:val="20"/>
              </w:rPr>
            </w:pPr>
            <w:r w:rsidRPr="00283D73">
              <w:rPr>
                <w:rFonts w:asciiTheme="minorEastAsia" w:hAnsiTheme="minorEastAsia" w:hint="eastAsia"/>
                <w:sz w:val="20"/>
              </w:rPr>
              <w:t>明倫短期大学学則等において、学長が校務を司り、その職務を実行できるよう</w:t>
            </w:r>
            <w:r w:rsidR="00C254DA" w:rsidRPr="00283D73">
              <w:rPr>
                <w:rFonts w:asciiTheme="minorEastAsia" w:hAnsiTheme="minorEastAsia" w:hint="eastAsia"/>
                <w:sz w:val="20"/>
              </w:rPr>
              <w:t>組織、</w:t>
            </w:r>
            <w:r w:rsidRPr="00283D73">
              <w:rPr>
                <w:rFonts w:asciiTheme="minorEastAsia" w:hAnsiTheme="minorEastAsia" w:hint="eastAsia"/>
                <w:sz w:val="20"/>
              </w:rPr>
              <w:t>学則等</w:t>
            </w:r>
            <w:r w:rsidR="00C254DA" w:rsidRPr="00283D73">
              <w:rPr>
                <w:rFonts w:asciiTheme="minorEastAsia" w:hAnsiTheme="minorEastAsia" w:hint="eastAsia"/>
                <w:sz w:val="20"/>
              </w:rPr>
              <w:t>諸規程を整備している。</w:t>
            </w:r>
          </w:p>
        </w:tc>
      </w:tr>
    </w:tbl>
    <w:p w14:paraId="6C7DE5E6" w14:textId="77777777" w:rsidR="001D0C89" w:rsidRPr="009F7B91" w:rsidRDefault="001D0C89" w:rsidP="008D20E3">
      <w:pPr>
        <w:spacing w:line="320" w:lineRule="exact"/>
        <w:rPr>
          <w:rFonts w:asciiTheme="minorEastAsia" w:hAnsiTheme="minorEastAsia"/>
          <w:sz w:val="20"/>
          <w:szCs w:val="20"/>
        </w:rPr>
      </w:pPr>
    </w:p>
    <w:p w14:paraId="34E98E75" w14:textId="77777777" w:rsidR="001D0C89" w:rsidRPr="00DC5F27" w:rsidRDefault="00DC5F27" w:rsidP="008D20E3">
      <w:pPr>
        <w:spacing w:line="320" w:lineRule="exact"/>
        <w:ind w:left="566" w:hangingChars="283" w:hanging="566"/>
        <w:rPr>
          <w:rFonts w:asciiTheme="majorEastAsia" w:eastAsiaTheme="majorEastAsia" w:hAnsiTheme="majorEastAsia"/>
          <w:sz w:val="20"/>
          <w:szCs w:val="20"/>
        </w:rPr>
      </w:pPr>
      <w:r w:rsidRPr="00DC5F27">
        <w:rPr>
          <w:rFonts w:asciiTheme="majorEastAsia" w:eastAsiaTheme="majorEastAsia" w:hAnsiTheme="majorEastAsia"/>
          <w:sz w:val="20"/>
          <w:szCs w:val="20"/>
        </w:rPr>
        <w:t>1-</w:t>
      </w:r>
      <w:r w:rsidR="00C254DA" w:rsidRPr="00DC5F27">
        <w:rPr>
          <w:rFonts w:asciiTheme="majorEastAsia" w:eastAsiaTheme="majorEastAsia" w:hAnsiTheme="majorEastAsia"/>
          <w:sz w:val="20"/>
          <w:szCs w:val="20"/>
        </w:rPr>
        <w:t>2</w:t>
      </w:r>
      <w:r w:rsidRPr="00DC5F27">
        <w:rPr>
          <w:rFonts w:asciiTheme="majorEastAsia" w:eastAsiaTheme="majorEastAsia" w:hAnsiTheme="majorEastAsia"/>
          <w:sz w:val="20"/>
          <w:szCs w:val="20"/>
        </w:rPr>
        <w:tab/>
      </w:r>
      <w:r w:rsidR="001D0C89" w:rsidRPr="00DC5F27">
        <w:rPr>
          <w:rFonts w:asciiTheme="majorEastAsia" w:eastAsiaTheme="majorEastAsia" w:hAnsiTheme="majorEastAsia" w:hint="eastAsia"/>
          <w:sz w:val="20"/>
          <w:szCs w:val="20"/>
        </w:rPr>
        <w:t>中期的な計画の策定と盛り込むべき内容</w:t>
      </w:r>
    </w:p>
    <w:p w14:paraId="7F0AF98A" w14:textId="77777777" w:rsidR="00DC5F27" w:rsidRDefault="00DC5F27" w:rsidP="008D20E3">
      <w:pPr>
        <w:pStyle w:val="a6"/>
        <w:tabs>
          <w:tab w:val="left" w:pos="6740"/>
        </w:tabs>
        <w:spacing w:line="320" w:lineRule="exact"/>
        <w:ind w:leftChars="236" w:left="566"/>
      </w:pPr>
      <w:r w:rsidRPr="00DC5F27">
        <w:rPr>
          <w:rFonts w:asciiTheme="majorEastAsia" w:eastAsiaTheme="majorEastAsia" w:hAnsiTheme="majorEastAsia"/>
        </w:rPr>
        <w:t xml:space="preserve">1-2-1 </w:t>
      </w:r>
      <w:r w:rsidRPr="00DC5F27">
        <w:rPr>
          <w:rFonts w:asciiTheme="majorEastAsia" w:eastAsiaTheme="majorEastAsia" w:hAnsiTheme="majorEastAsia" w:hint="eastAsia"/>
        </w:rPr>
        <w:t>中期的な計画</w:t>
      </w:r>
      <w:r>
        <w:tab/>
      </w:r>
    </w:p>
    <w:p w14:paraId="63141792" w14:textId="27924099" w:rsidR="00C254DA" w:rsidRDefault="001D0C89" w:rsidP="008D20E3">
      <w:pPr>
        <w:tabs>
          <w:tab w:val="left" w:pos="567"/>
        </w:tabs>
        <w:spacing w:line="320" w:lineRule="exact"/>
        <w:ind w:leftChars="236" w:left="566" w:firstLineChars="2" w:firstLine="4"/>
        <w:rPr>
          <w:rFonts w:asciiTheme="minorEastAsia" w:hAnsiTheme="minorEastAsia"/>
          <w:sz w:val="20"/>
          <w:szCs w:val="20"/>
        </w:rPr>
      </w:pPr>
      <w:r w:rsidRPr="009F7B91">
        <w:rPr>
          <w:rFonts w:asciiTheme="minorEastAsia" w:hAnsiTheme="minorEastAsia" w:hint="eastAsia"/>
          <w:sz w:val="20"/>
          <w:szCs w:val="20"/>
        </w:rPr>
        <w:t>学校法人は、安定した経営が求め</w:t>
      </w:r>
      <w:r w:rsidR="005A0E64">
        <w:rPr>
          <w:rFonts w:asciiTheme="minorEastAsia" w:hAnsiTheme="minorEastAsia" w:hint="eastAsia"/>
          <w:sz w:val="20"/>
          <w:szCs w:val="20"/>
        </w:rPr>
        <w:t>られることから、中長期的視点に立った計画的な経営を行うよう努めなければならない</w:t>
      </w:r>
      <w:r w:rsidRPr="009F7B91">
        <w:rPr>
          <w:rFonts w:asciiTheme="minorEastAsia" w:hAnsiTheme="minorEastAsia" w:hint="eastAsia"/>
          <w:sz w:val="20"/>
          <w:szCs w:val="20"/>
        </w:rPr>
        <w:t>。このため、法令に基づき、原則として５年以上</w:t>
      </w:r>
      <w:r w:rsidR="005A0E64">
        <w:rPr>
          <w:rFonts w:asciiTheme="minorEastAsia" w:hAnsiTheme="minorEastAsia" w:hint="eastAsia"/>
          <w:sz w:val="20"/>
          <w:szCs w:val="20"/>
        </w:rPr>
        <w:t>の中期的な計画を策定し、その実施にあたりチェック体制を整備する必要がある。</w:t>
      </w:r>
    </w:p>
    <w:tbl>
      <w:tblPr>
        <w:tblStyle w:val="a3"/>
        <w:tblW w:w="0" w:type="auto"/>
        <w:tblInd w:w="709" w:type="dxa"/>
        <w:tblLook w:val="04A0" w:firstRow="1" w:lastRow="0" w:firstColumn="1" w:lastColumn="0" w:noHBand="0" w:noVBand="1"/>
      </w:tblPr>
      <w:tblGrid>
        <w:gridCol w:w="4457"/>
        <w:gridCol w:w="4456"/>
      </w:tblGrid>
      <w:tr w:rsidR="00C254DA" w:rsidRPr="009F7B91" w14:paraId="7FCEC039" w14:textId="77777777" w:rsidTr="00C254DA">
        <w:tc>
          <w:tcPr>
            <w:tcW w:w="4915" w:type="dxa"/>
          </w:tcPr>
          <w:p w14:paraId="14D9205F" w14:textId="77777777" w:rsidR="00C254DA" w:rsidRPr="0072541F" w:rsidRDefault="00C254DA" w:rsidP="008D20E3">
            <w:pPr>
              <w:spacing w:line="320" w:lineRule="exact"/>
              <w:jc w:val="center"/>
              <w:rPr>
                <w:rFonts w:asciiTheme="minorEastAsia" w:hAnsiTheme="minorEastAsia"/>
                <w:sz w:val="20"/>
                <w:szCs w:val="20"/>
              </w:rPr>
            </w:pPr>
            <w:r w:rsidRPr="0072541F">
              <w:rPr>
                <w:rFonts w:asciiTheme="minorEastAsia" w:hAnsiTheme="minorEastAsia" w:hint="eastAsia"/>
                <w:sz w:val="20"/>
                <w:szCs w:val="20"/>
              </w:rPr>
              <w:t>確認項目</w:t>
            </w:r>
          </w:p>
        </w:tc>
        <w:tc>
          <w:tcPr>
            <w:tcW w:w="4915" w:type="dxa"/>
          </w:tcPr>
          <w:p w14:paraId="68BB984D" w14:textId="77777777" w:rsidR="00C254DA" w:rsidRPr="0072541F" w:rsidRDefault="00C254DA" w:rsidP="008D20E3">
            <w:pPr>
              <w:spacing w:line="320" w:lineRule="exact"/>
              <w:jc w:val="center"/>
              <w:rPr>
                <w:rFonts w:asciiTheme="minorEastAsia" w:hAnsiTheme="minorEastAsia"/>
                <w:sz w:val="20"/>
                <w:szCs w:val="20"/>
              </w:rPr>
            </w:pPr>
            <w:r w:rsidRPr="0072541F">
              <w:rPr>
                <w:rFonts w:asciiTheme="minorEastAsia" w:hAnsiTheme="minorEastAsia" w:hint="eastAsia"/>
                <w:sz w:val="20"/>
                <w:szCs w:val="20"/>
              </w:rPr>
              <w:t>実施状況</w:t>
            </w:r>
          </w:p>
        </w:tc>
      </w:tr>
      <w:tr w:rsidR="00C254DA" w:rsidRPr="00C45B37" w14:paraId="1391F91A" w14:textId="77777777" w:rsidTr="00C254DA">
        <w:trPr>
          <w:trHeight w:val="1200"/>
        </w:trPr>
        <w:tc>
          <w:tcPr>
            <w:tcW w:w="4915" w:type="dxa"/>
          </w:tcPr>
          <w:p w14:paraId="39B14D62" w14:textId="7CEBE1D1" w:rsidR="00C254DA" w:rsidRPr="009F7B91" w:rsidRDefault="00C254DA" w:rsidP="008D20E3">
            <w:pPr>
              <w:spacing w:line="320" w:lineRule="exact"/>
              <w:rPr>
                <w:rFonts w:asciiTheme="majorEastAsia" w:eastAsiaTheme="majorEastAsia" w:hAnsiTheme="majorEastAsia"/>
                <w:sz w:val="20"/>
                <w:szCs w:val="20"/>
              </w:rPr>
            </w:pPr>
            <w:r w:rsidRPr="009F7B91">
              <w:rPr>
                <w:rFonts w:asciiTheme="majorEastAsia" w:eastAsiaTheme="majorEastAsia" w:hAnsiTheme="majorEastAsia"/>
                <w:sz w:val="20"/>
                <w:szCs w:val="20"/>
              </w:rPr>
              <w:t>1-</w:t>
            </w:r>
            <w:r>
              <w:rPr>
                <w:rFonts w:asciiTheme="majorEastAsia" w:eastAsiaTheme="majorEastAsia" w:hAnsiTheme="majorEastAsia"/>
                <w:sz w:val="20"/>
                <w:szCs w:val="20"/>
              </w:rPr>
              <w:t>2</w:t>
            </w:r>
            <w:r w:rsidRPr="009F7B91">
              <w:rPr>
                <w:rFonts w:asciiTheme="majorEastAsia" w:eastAsiaTheme="majorEastAsia" w:hAnsiTheme="majorEastAsia"/>
                <w:sz w:val="20"/>
                <w:szCs w:val="20"/>
              </w:rPr>
              <w:t>-</w:t>
            </w:r>
            <w:r>
              <w:rPr>
                <w:rFonts w:asciiTheme="majorEastAsia" w:eastAsiaTheme="majorEastAsia" w:hAnsiTheme="majorEastAsia"/>
                <w:sz w:val="20"/>
                <w:szCs w:val="20"/>
              </w:rPr>
              <w:t>1</w:t>
            </w:r>
            <w:r w:rsidRPr="009F7B91">
              <w:rPr>
                <w:rFonts w:asciiTheme="majorEastAsia" w:eastAsiaTheme="majorEastAsia" w:hAnsiTheme="majorEastAsia"/>
                <w:sz w:val="20"/>
                <w:szCs w:val="20"/>
              </w:rPr>
              <w:t>-1</w:t>
            </w:r>
            <w:r w:rsidR="003053AB">
              <w:rPr>
                <w:rFonts w:asciiTheme="majorEastAsia" w:eastAsiaTheme="majorEastAsia" w:hAnsiTheme="majorEastAsia" w:hint="eastAsia"/>
                <w:sz w:val="20"/>
                <w:szCs w:val="20"/>
              </w:rPr>
              <w:t xml:space="preserve">　中期的な計画の策定</w:t>
            </w:r>
          </w:p>
          <w:p w14:paraId="61F27A0C" w14:textId="77777777" w:rsidR="00C254DA" w:rsidRPr="00283D73" w:rsidRDefault="00C254DA" w:rsidP="008D20E3">
            <w:pPr>
              <w:spacing w:line="320" w:lineRule="exact"/>
              <w:rPr>
                <w:rFonts w:asciiTheme="minorEastAsia" w:hAnsiTheme="minorEastAsia"/>
                <w:sz w:val="20"/>
                <w:szCs w:val="20"/>
              </w:rPr>
            </w:pPr>
            <w:r w:rsidRPr="00283D73">
              <w:rPr>
                <w:rFonts w:asciiTheme="minorEastAsia" w:hAnsiTheme="minorEastAsia" w:hint="eastAsia"/>
                <w:sz w:val="20"/>
                <w:szCs w:val="20"/>
              </w:rPr>
              <w:t>原則として</w:t>
            </w:r>
            <w:r w:rsidR="00DC5F27" w:rsidRPr="00283D73">
              <w:rPr>
                <w:rFonts w:asciiTheme="minorEastAsia" w:hAnsiTheme="minorEastAsia"/>
                <w:sz w:val="20"/>
                <w:szCs w:val="20"/>
              </w:rPr>
              <w:t>5</w:t>
            </w:r>
            <w:r w:rsidRPr="00283D73">
              <w:rPr>
                <w:rFonts w:asciiTheme="minorEastAsia" w:hAnsiTheme="minorEastAsia" w:hint="eastAsia"/>
                <w:sz w:val="20"/>
                <w:szCs w:val="20"/>
              </w:rPr>
              <w:t>年以上の中期的な計画を策定している。</w:t>
            </w:r>
          </w:p>
        </w:tc>
        <w:tc>
          <w:tcPr>
            <w:tcW w:w="4915" w:type="dxa"/>
          </w:tcPr>
          <w:p w14:paraId="2E410935" w14:textId="77777777" w:rsidR="00C254DA" w:rsidRPr="00283D73" w:rsidRDefault="00C254DA" w:rsidP="008D20E3">
            <w:pPr>
              <w:spacing w:line="320" w:lineRule="exact"/>
              <w:rPr>
                <w:rFonts w:asciiTheme="minorEastAsia" w:hAnsiTheme="minorEastAsia"/>
                <w:sz w:val="20"/>
                <w:szCs w:val="20"/>
              </w:rPr>
            </w:pPr>
          </w:p>
          <w:p w14:paraId="100B10D8" w14:textId="1CA39251" w:rsidR="00C254DA" w:rsidRPr="00283D73" w:rsidRDefault="00544C25" w:rsidP="008D20E3">
            <w:pPr>
              <w:spacing w:line="320" w:lineRule="exact"/>
              <w:rPr>
                <w:rFonts w:asciiTheme="minorEastAsia" w:hAnsiTheme="minorEastAsia"/>
                <w:sz w:val="20"/>
              </w:rPr>
            </w:pPr>
            <w:r w:rsidRPr="00283D73">
              <w:rPr>
                <w:rFonts w:asciiTheme="minorEastAsia" w:hAnsiTheme="minorEastAsia"/>
                <w:sz w:val="20"/>
                <w:szCs w:val="20"/>
              </w:rPr>
              <w:t>2020</w:t>
            </w:r>
            <w:r w:rsidRPr="00283D73">
              <w:rPr>
                <w:rFonts w:asciiTheme="minorEastAsia" w:hAnsiTheme="minorEastAsia" w:hint="eastAsia"/>
                <w:sz w:val="20"/>
                <w:szCs w:val="20"/>
              </w:rPr>
              <w:t>年に計画期間</w:t>
            </w:r>
            <w:r w:rsidRPr="00283D73">
              <w:rPr>
                <w:rFonts w:asciiTheme="minorEastAsia" w:hAnsiTheme="minorEastAsia"/>
                <w:sz w:val="20"/>
                <w:szCs w:val="20"/>
              </w:rPr>
              <w:t>5</w:t>
            </w:r>
            <w:r w:rsidRPr="00283D73">
              <w:rPr>
                <w:rFonts w:asciiTheme="minorEastAsia" w:hAnsiTheme="minorEastAsia" w:hint="eastAsia"/>
                <w:sz w:val="20"/>
                <w:szCs w:val="20"/>
              </w:rPr>
              <w:t>カ年の経営改善計画を策定し</w:t>
            </w:r>
            <w:r w:rsidR="008D412B" w:rsidRPr="00283D73">
              <w:rPr>
                <w:rFonts w:asciiTheme="minorEastAsia" w:hAnsiTheme="minorEastAsia" w:hint="eastAsia"/>
                <w:sz w:val="20"/>
                <w:szCs w:val="20"/>
              </w:rPr>
              <w:t>ている。</w:t>
            </w:r>
          </w:p>
        </w:tc>
      </w:tr>
      <w:tr w:rsidR="00C254DA" w:rsidRPr="00C45B37" w14:paraId="05429C23" w14:textId="77777777" w:rsidTr="00C254DA">
        <w:trPr>
          <w:trHeight w:val="1403"/>
        </w:trPr>
        <w:tc>
          <w:tcPr>
            <w:tcW w:w="4915" w:type="dxa"/>
          </w:tcPr>
          <w:p w14:paraId="620E0A9F" w14:textId="0E8AFF3A" w:rsidR="00C254DA" w:rsidRDefault="00C254DA"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1-2-1-2</w:t>
            </w:r>
            <w:r w:rsidR="003053AB">
              <w:rPr>
                <w:rFonts w:asciiTheme="majorEastAsia" w:eastAsiaTheme="majorEastAsia" w:hAnsiTheme="majorEastAsia" w:hint="eastAsia"/>
                <w:sz w:val="20"/>
                <w:szCs w:val="20"/>
              </w:rPr>
              <w:t xml:space="preserve">　中期的な計画の管理組織</w:t>
            </w:r>
            <w:r w:rsidR="00C02F94">
              <w:rPr>
                <w:rFonts w:asciiTheme="majorEastAsia" w:eastAsiaTheme="majorEastAsia" w:hAnsiTheme="majorEastAsia" w:hint="eastAsia"/>
                <w:sz w:val="20"/>
                <w:szCs w:val="20"/>
              </w:rPr>
              <w:t>①</w:t>
            </w:r>
          </w:p>
          <w:p w14:paraId="4FBA6E19" w14:textId="77777777" w:rsidR="00C254DA" w:rsidRPr="00283D73" w:rsidRDefault="00C254DA" w:rsidP="008D20E3">
            <w:pPr>
              <w:spacing w:line="320" w:lineRule="exact"/>
              <w:rPr>
                <w:rFonts w:asciiTheme="minorEastAsia" w:hAnsiTheme="minorEastAsia"/>
                <w:sz w:val="20"/>
                <w:szCs w:val="20"/>
              </w:rPr>
            </w:pPr>
            <w:r w:rsidRPr="00283D73">
              <w:rPr>
                <w:rFonts w:asciiTheme="minorEastAsia" w:hAnsiTheme="minorEastAsia" w:hint="eastAsia"/>
                <w:sz w:val="20"/>
                <w:szCs w:val="20"/>
              </w:rPr>
              <w:t>中期的な計画の策定及び進捗状況をチェックする組織が確立している。</w:t>
            </w:r>
          </w:p>
        </w:tc>
        <w:tc>
          <w:tcPr>
            <w:tcW w:w="4915" w:type="dxa"/>
          </w:tcPr>
          <w:p w14:paraId="3E1E83FB" w14:textId="77777777" w:rsidR="00C254DA" w:rsidRPr="00283D73" w:rsidRDefault="00C254DA" w:rsidP="008D20E3">
            <w:pPr>
              <w:spacing w:line="320" w:lineRule="exact"/>
              <w:rPr>
                <w:rFonts w:asciiTheme="minorEastAsia" w:hAnsiTheme="minorEastAsia"/>
                <w:sz w:val="20"/>
                <w:szCs w:val="20"/>
              </w:rPr>
            </w:pPr>
          </w:p>
          <w:p w14:paraId="33BA184A" w14:textId="20AA52C7" w:rsidR="00C254DA" w:rsidRPr="00283D73" w:rsidRDefault="003053AB" w:rsidP="008D20E3">
            <w:pPr>
              <w:spacing w:line="320" w:lineRule="exact"/>
              <w:rPr>
                <w:rFonts w:asciiTheme="minorEastAsia" w:hAnsiTheme="minorEastAsia"/>
                <w:sz w:val="20"/>
              </w:rPr>
            </w:pPr>
            <w:r w:rsidRPr="00283D73">
              <w:rPr>
                <w:rFonts w:asciiTheme="minorEastAsia" w:hAnsiTheme="minorEastAsia" w:hint="eastAsia"/>
                <w:sz w:val="20"/>
              </w:rPr>
              <w:t>経営改善計画は、毎月１回開催している運営管理者会議において</w:t>
            </w:r>
            <w:r w:rsidR="005A0E64">
              <w:rPr>
                <w:rFonts w:asciiTheme="minorEastAsia" w:hAnsiTheme="minorEastAsia" w:hint="eastAsia"/>
                <w:sz w:val="20"/>
              </w:rPr>
              <w:t>、その</w:t>
            </w:r>
            <w:r w:rsidRPr="00283D73">
              <w:rPr>
                <w:rFonts w:asciiTheme="minorEastAsia" w:hAnsiTheme="minorEastAsia" w:hint="eastAsia"/>
                <w:sz w:val="20"/>
              </w:rPr>
              <w:t>進捗管理を行い、</w:t>
            </w:r>
            <w:r w:rsidR="005A0E64">
              <w:rPr>
                <w:rFonts w:asciiTheme="minorEastAsia" w:hAnsiTheme="minorEastAsia"/>
                <w:sz w:val="20"/>
              </w:rPr>
              <w:t>PDCA</w:t>
            </w:r>
            <w:r w:rsidR="005A0E64">
              <w:rPr>
                <w:rFonts w:asciiTheme="minorEastAsia" w:hAnsiTheme="minorEastAsia" w:hint="eastAsia"/>
                <w:sz w:val="20"/>
              </w:rPr>
              <w:t>サイクルにより計画の</w:t>
            </w:r>
            <w:r w:rsidRPr="00283D73">
              <w:rPr>
                <w:rFonts w:asciiTheme="minorEastAsia" w:hAnsiTheme="minorEastAsia" w:hint="eastAsia"/>
                <w:sz w:val="20"/>
              </w:rPr>
              <w:t>見直しを図っている。</w:t>
            </w:r>
          </w:p>
        </w:tc>
      </w:tr>
      <w:tr w:rsidR="00C254DA" w:rsidRPr="00C45B37" w14:paraId="2FB526BE" w14:textId="77777777" w:rsidTr="00C254DA">
        <w:trPr>
          <w:trHeight w:val="1403"/>
        </w:trPr>
        <w:tc>
          <w:tcPr>
            <w:tcW w:w="4915" w:type="dxa"/>
          </w:tcPr>
          <w:p w14:paraId="676CA89B" w14:textId="056E1A5C" w:rsidR="00C254DA" w:rsidRDefault="00C254DA"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1-2-1-3</w:t>
            </w:r>
            <w:r w:rsidR="003053AB">
              <w:rPr>
                <w:rFonts w:asciiTheme="majorEastAsia" w:eastAsiaTheme="majorEastAsia" w:hAnsiTheme="majorEastAsia" w:hint="eastAsia"/>
                <w:sz w:val="20"/>
                <w:szCs w:val="20"/>
              </w:rPr>
              <w:t xml:space="preserve">　</w:t>
            </w:r>
            <w:r w:rsidR="00C02F94">
              <w:rPr>
                <w:rFonts w:asciiTheme="majorEastAsia" w:eastAsiaTheme="majorEastAsia" w:hAnsiTheme="majorEastAsia" w:hint="eastAsia"/>
                <w:sz w:val="20"/>
                <w:szCs w:val="20"/>
              </w:rPr>
              <w:t>中期的な計画の管理組織②</w:t>
            </w:r>
          </w:p>
          <w:p w14:paraId="4E8D1D7F" w14:textId="77777777" w:rsidR="00C254DA" w:rsidRPr="00283D73" w:rsidRDefault="00C254DA" w:rsidP="008D20E3">
            <w:pPr>
              <w:spacing w:line="320" w:lineRule="exact"/>
              <w:rPr>
                <w:rFonts w:asciiTheme="minorEastAsia" w:hAnsiTheme="minorEastAsia"/>
                <w:sz w:val="20"/>
                <w:szCs w:val="20"/>
              </w:rPr>
            </w:pPr>
            <w:r w:rsidRPr="00283D73">
              <w:rPr>
                <w:rFonts w:asciiTheme="minorEastAsia" w:hAnsiTheme="minorEastAsia" w:hint="eastAsia"/>
                <w:sz w:val="20"/>
                <w:szCs w:val="20"/>
              </w:rPr>
              <w:t>中期的な計画の策定及び進捗状況を確認する際には、役員等から教職員まで幅広く意見を集約できる体制を整えている。</w:t>
            </w:r>
          </w:p>
        </w:tc>
        <w:tc>
          <w:tcPr>
            <w:tcW w:w="4915" w:type="dxa"/>
          </w:tcPr>
          <w:p w14:paraId="13E2530C" w14:textId="77777777" w:rsidR="00DC5F27" w:rsidRPr="00283D73" w:rsidRDefault="00DC5F27" w:rsidP="008D20E3">
            <w:pPr>
              <w:spacing w:line="320" w:lineRule="exact"/>
              <w:rPr>
                <w:rFonts w:asciiTheme="minorEastAsia" w:hAnsiTheme="minorEastAsia"/>
                <w:sz w:val="20"/>
                <w:szCs w:val="20"/>
              </w:rPr>
            </w:pPr>
          </w:p>
          <w:p w14:paraId="16B16D27" w14:textId="6F220D2A" w:rsidR="008D412B" w:rsidRPr="00283D73" w:rsidRDefault="00C02F94" w:rsidP="008D20E3">
            <w:pPr>
              <w:spacing w:line="320" w:lineRule="exact"/>
              <w:rPr>
                <w:rFonts w:asciiTheme="minorEastAsia" w:hAnsiTheme="minorEastAsia"/>
                <w:sz w:val="20"/>
                <w:szCs w:val="20"/>
              </w:rPr>
            </w:pPr>
            <w:r w:rsidRPr="00283D73">
              <w:rPr>
                <w:rFonts w:asciiTheme="minorEastAsia" w:hAnsiTheme="minorEastAsia" w:hint="eastAsia"/>
                <w:sz w:val="20"/>
                <w:szCs w:val="20"/>
              </w:rPr>
              <w:t>運営管理者会議は、理事、教授会、附属施設長及び事務局長・事務局次長からなり、経営面と教学面の両面からの意見を集約できる体制となっている。</w:t>
            </w:r>
          </w:p>
        </w:tc>
      </w:tr>
      <w:tr w:rsidR="00C254DA" w:rsidRPr="00C45B37" w14:paraId="0DAD2ABD" w14:textId="77777777" w:rsidTr="00C254DA">
        <w:trPr>
          <w:trHeight w:val="1403"/>
        </w:trPr>
        <w:tc>
          <w:tcPr>
            <w:tcW w:w="4915" w:type="dxa"/>
          </w:tcPr>
          <w:p w14:paraId="539C1BFE" w14:textId="59A96794" w:rsidR="00C254DA" w:rsidRDefault="00C254DA"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1-2-1-4</w:t>
            </w:r>
            <w:r w:rsidR="00C02F94">
              <w:rPr>
                <w:rFonts w:asciiTheme="majorEastAsia" w:eastAsiaTheme="majorEastAsia" w:hAnsiTheme="majorEastAsia" w:hint="eastAsia"/>
                <w:sz w:val="20"/>
                <w:szCs w:val="20"/>
              </w:rPr>
              <w:t xml:space="preserve">　中期的な計画の取り組み事項</w:t>
            </w:r>
          </w:p>
          <w:p w14:paraId="26EAB85D" w14:textId="77777777" w:rsidR="00C254DA" w:rsidRPr="00283D73" w:rsidRDefault="00C254DA" w:rsidP="008D20E3">
            <w:pPr>
              <w:spacing w:line="320" w:lineRule="exact"/>
              <w:rPr>
                <w:rFonts w:asciiTheme="minorEastAsia" w:hAnsiTheme="minorEastAsia"/>
                <w:sz w:val="20"/>
                <w:szCs w:val="20"/>
              </w:rPr>
            </w:pPr>
            <w:r w:rsidRPr="00283D73">
              <w:rPr>
                <w:rFonts w:asciiTheme="minorEastAsia" w:hAnsiTheme="minorEastAsia" w:hint="eastAsia"/>
                <w:sz w:val="20"/>
                <w:szCs w:val="20"/>
              </w:rPr>
              <w:t>中期的な計画には、教学、人事、施設、財務等に関する事項などの中から中期的に取り組むべき内容を盛り込んでいる。</w:t>
            </w:r>
          </w:p>
        </w:tc>
        <w:tc>
          <w:tcPr>
            <w:tcW w:w="4915" w:type="dxa"/>
          </w:tcPr>
          <w:p w14:paraId="52F77D18" w14:textId="77777777" w:rsidR="00C254DA" w:rsidRPr="00283D73" w:rsidRDefault="00C254DA" w:rsidP="008D20E3">
            <w:pPr>
              <w:spacing w:line="320" w:lineRule="exact"/>
              <w:rPr>
                <w:rFonts w:asciiTheme="minorEastAsia" w:hAnsiTheme="minorEastAsia"/>
                <w:sz w:val="20"/>
                <w:szCs w:val="20"/>
              </w:rPr>
            </w:pPr>
          </w:p>
          <w:p w14:paraId="15AFA081" w14:textId="27D97F17" w:rsidR="00C02F94" w:rsidRPr="00283D73" w:rsidRDefault="00C02F94" w:rsidP="008D20E3">
            <w:pPr>
              <w:spacing w:line="320" w:lineRule="exact"/>
              <w:rPr>
                <w:rFonts w:asciiTheme="minorEastAsia" w:hAnsiTheme="minorEastAsia"/>
                <w:sz w:val="20"/>
                <w:szCs w:val="20"/>
              </w:rPr>
            </w:pPr>
            <w:r w:rsidRPr="00283D73">
              <w:rPr>
                <w:rFonts w:asciiTheme="minorEastAsia" w:hAnsiTheme="minorEastAsia" w:hint="eastAsia"/>
                <w:sz w:val="20"/>
                <w:szCs w:val="20"/>
              </w:rPr>
              <w:t>経営改善計画は、学生確保と経営基盤強化を重点事項とし、教学改革、学生募集対策、経営基盤強化の</w:t>
            </w:r>
            <w:r w:rsidRPr="00283D73">
              <w:rPr>
                <w:rFonts w:asciiTheme="minorEastAsia" w:hAnsiTheme="minorEastAsia"/>
                <w:sz w:val="20"/>
                <w:szCs w:val="20"/>
              </w:rPr>
              <w:t>3</w:t>
            </w:r>
            <w:r w:rsidRPr="00283D73">
              <w:rPr>
                <w:rFonts w:asciiTheme="minorEastAsia" w:hAnsiTheme="minorEastAsia" w:hint="eastAsia"/>
                <w:sz w:val="20"/>
                <w:szCs w:val="20"/>
              </w:rPr>
              <w:t>つを主項目としている。</w:t>
            </w:r>
          </w:p>
        </w:tc>
      </w:tr>
      <w:tr w:rsidR="00C254DA" w:rsidRPr="00C45B37" w14:paraId="28682A89" w14:textId="77777777" w:rsidTr="00C254DA">
        <w:trPr>
          <w:trHeight w:val="415"/>
        </w:trPr>
        <w:tc>
          <w:tcPr>
            <w:tcW w:w="4915" w:type="dxa"/>
          </w:tcPr>
          <w:p w14:paraId="474D5F24" w14:textId="06A4A334" w:rsidR="00C254DA" w:rsidRPr="00283D73" w:rsidRDefault="00C254DA" w:rsidP="008D20E3">
            <w:pPr>
              <w:spacing w:line="320" w:lineRule="exact"/>
              <w:rPr>
                <w:rFonts w:asciiTheme="majorEastAsia" w:eastAsiaTheme="majorEastAsia" w:hAnsiTheme="majorEastAsia"/>
                <w:sz w:val="20"/>
                <w:szCs w:val="20"/>
              </w:rPr>
            </w:pPr>
            <w:r w:rsidRPr="00283D73">
              <w:rPr>
                <w:rFonts w:asciiTheme="majorEastAsia" w:eastAsiaTheme="majorEastAsia" w:hAnsiTheme="majorEastAsia"/>
                <w:sz w:val="20"/>
                <w:szCs w:val="20"/>
              </w:rPr>
              <w:t>1-2-1-5</w:t>
            </w:r>
            <w:r w:rsidR="00C02F94" w:rsidRPr="00283D73">
              <w:rPr>
                <w:rFonts w:asciiTheme="majorEastAsia" w:eastAsiaTheme="majorEastAsia" w:hAnsiTheme="majorEastAsia" w:hint="eastAsia"/>
                <w:sz w:val="20"/>
                <w:szCs w:val="20"/>
              </w:rPr>
              <w:t xml:space="preserve">　中期的な計画の記載事項</w:t>
            </w:r>
          </w:p>
          <w:p w14:paraId="7E47B0AE" w14:textId="5C76A08A" w:rsidR="00C254DA" w:rsidRPr="00283D73" w:rsidRDefault="00C254DA" w:rsidP="008D20E3">
            <w:pPr>
              <w:spacing w:line="320" w:lineRule="exact"/>
              <w:ind w:leftChars="-1" w:left="-2" w:firstLineChars="1" w:firstLine="2"/>
              <w:rPr>
                <w:rFonts w:asciiTheme="minorEastAsia" w:hAnsiTheme="minorEastAsia"/>
                <w:sz w:val="20"/>
                <w:szCs w:val="20"/>
              </w:rPr>
            </w:pPr>
            <w:r w:rsidRPr="00283D73">
              <w:rPr>
                <w:rFonts w:asciiTheme="minorEastAsia" w:hAnsiTheme="minorEastAsia" w:hint="eastAsia"/>
                <w:sz w:val="20"/>
                <w:szCs w:val="20"/>
              </w:rPr>
              <w:t>中期的な計画には、毎年策定する事業報告書を</w:t>
            </w:r>
            <w:r w:rsidR="005A0E64">
              <w:rPr>
                <w:rFonts w:asciiTheme="minorEastAsia" w:hAnsiTheme="minorEastAsia" w:hint="eastAsia"/>
                <w:sz w:val="20"/>
                <w:szCs w:val="20"/>
              </w:rPr>
              <w:t>踏まえ</w:t>
            </w:r>
            <w:r w:rsidRPr="00283D73">
              <w:rPr>
                <w:rFonts w:asciiTheme="minorEastAsia" w:hAnsiTheme="minorEastAsia" w:hint="eastAsia"/>
                <w:sz w:val="20"/>
                <w:szCs w:val="20"/>
              </w:rPr>
              <w:t>、主な事業の目的・計画及びその進捗状況を記載するとともに、認証評価機関の評価結果をふまえた内容を記載している。</w:t>
            </w:r>
          </w:p>
        </w:tc>
        <w:tc>
          <w:tcPr>
            <w:tcW w:w="4915" w:type="dxa"/>
          </w:tcPr>
          <w:p w14:paraId="7515AEC5" w14:textId="77777777" w:rsidR="00C254DA" w:rsidRPr="00283D73" w:rsidRDefault="00C254DA" w:rsidP="008D20E3">
            <w:pPr>
              <w:spacing w:line="320" w:lineRule="exact"/>
              <w:rPr>
                <w:rFonts w:asciiTheme="minorEastAsia" w:hAnsiTheme="minorEastAsia"/>
                <w:sz w:val="20"/>
                <w:szCs w:val="20"/>
              </w:rPr>
            </w:pPr>
          </w:p>
          <w:p w14:paraId="1F5203CA" w14:textId="6D127247" w:rsidR="00C02F94" w:rsidRPr="00283D73" w:rsidRDefault="00C02F94" w:rsidP="008D20E3">
            <w:pPr>
              <w:spacing w:line="320" w:lineRule="exact"/>
              <w:rPr>
                <w:rFonts w:asciiTheme="minorEastAsia" w:hAnsiTheme="minorEastAsia"/>
                <w:sz w:val="20"/>
                <w:szCs w:val="20"/>
              </w:rPr>
            </w:pPr>
            <w:r w:rsidRPr="00283D73">
              <w:rPr>
                <w:rFonts w:asciiTheme="minorEastAsia" w:hAnsiTheme="minorEastAsia" w:hint="eastAsia"/>
                <w:sz w:val="20"/>
                <w:szCs w:val="20"/>
              </w:rPr>
              <w:t>経営改善計画は、単年度ごとの事業計画に組み込まれ、実質的に事業計画の進捗状況が経営改善の進捗状況に</w:t>
            </w:r>
            <w:r w:rsidR="005A0E64">
              <w:rPr>
                <w:rFonts w:asciiTheme="minorEastAsia" w:hAnsiTheme="minorEastAsia" w:hint="eastAsia"/>
                <w:sz w:val="20"/>
                <w:szCs w:val="20"/>
              </w:rPr>
              <w:t>繋がっている</w:t>
            </w:r>
            <w:r w:rsidRPr="00283D73">
              <w:rPr>
                <w:rFonts w:asciiTheme="minorEastAsia" w:hAnsiTheme="minorEastAsia" w:hint="eastAsia"/>
                <w:sz w:val="20"/>
                <w:szCs w:val="20"/>
              </w:rPr>
              <w:t>。また、経営改善計画は、過去に実施した認証評価の結果を</w:t>
            </w:r>
            <w:r w:rsidR="005A0E64">
              <w:rPr>
                <w:rFonts w:asciiTheme="minorEastAsia" w:hAnsiTheme="minorEastAsia" w:hint="eastAsia"/>
                <w:sz w:val="20"/>
                <w:szCs w:val="20"/>
              </w:rPr>
              <w:t>踏まえた</w:t>
            </w:r>
            <w:r w:rsidRPr="00283D73">
              <w:rPr>
                <w:rFonts w:asciiTheme="minorEastAsia" w:hAnsiTheme="minorEastAsia" w:hint="eastAsia"/>
                <w:sz w:val="20"/>
                <w:szCs w:val="20"/>
              </w:rPr>
              <w:t>内容を盛り込んでいる。</w:t>
            </w:r>
          </w:p>
        </w:tc>
      </w:tr>
    </w:tbl>
    <w:p w14:paraId="2D8A04D1" w14:textId="77777777" w:rsidR="001D0C89" w:rsidRPr="009F7B91" w:rsidRDefault="001D0C89" w:rsidP="008D20E3">
      <w:pPr>
        <w:spacing w:line="320" w:lineRule="exact"/>
        <w:rPr>
          <w:rFonts w:asciiTheme="minorEastAsia" w:hAnsiTheme="minorEastAsia"/>
          <w:sz w:val="20"/>
          <w:szCs w:val="20"/>
        </w:rPr>
      </w:pPr>
    </w:p>
    <w:p w14:paraId="22E784A5" w14:textId="7C46975A" w:rsidR="001D0C89" w:rsidRPr="00283D73" w:rsidRDefault="00C02F94" w:rsidP="008D20E3">
      <w:pPr>
        <w:spacing w:line="320" w:lineRule="exact"/>
        <w:ind w:leftChars="1" w:left="568" w:hangingChars="283" w:hanging="566"/>
        <w:rPr>
          <w:rFonts w:asciiTheme="majorEastAsia" w:eastAsiaTheme="majorEastAsia" w:hAnsiTheme="majorEastAsia"/>
          <w:sz w:val="20"/>
          <w:szCs w:val="20"/>
        </w:rPr>
      </w:pPr>
      <w:r w:rsidRPr="00283D73">
        <w:rPr>
          <w:rFonts w:asciiTheme="majorEastAsia" w:eastAsiaTheme="majorEastAsia" w:hAnsiTheme="majorEastAsia"/>
          <w:sz w:val="20"/>
          <w:szCs w:val="20"/>
        </w:rPr>
        <w:t>1-3</w:t>
      </w:r>
      <w:r w:rsidRPr="00283D73">
        <w:rPr>
          <w:rFonts w:asciiTheme="majorEastAsia" w:eastAsiaTheme="majorEastAsia" w:hAnsiTheme="majorEastAsia"/>
          <w:sz w:val="20"/>
          <w:szCs w:val="20"/>
        </w:rPr>
        <w:tab/>
      </w:r>
      <w:r w:rsidR="001D0C89" w:rsidRPr="00283D73">
        <w:rPr>
          <w:rFonts w:asciiTheme="majorEastAsia" w:eastAsiaTheme="majorEastAsia" w:hAnsiTheme="majorEastAsia" w:hint="eastAsia"/>
          <w:sz w:val="20"/>
          <w:szCs w:val="20"/>
        </w:rPr>
        <w:t>危機管理を含めたコンプライアンスの在り方</w:t>
      </w:r>
    </w:p>
    <w:p w14:paraId="730ABA14" w14:textId="77777777" w:rsidR="00283D73" w:rsidRDefault="00283D73" w:rsidP="008D20E3">
      <w:pPr>
        <w:spacing w:line="320" w:lineRule="exact"/>
        <w:ind w:leftChars="237" w:left="1135" w:hangingChars="283" w:hanging="566"/>
        <w:rPr>
          <w:rFonts w:asciiTheme="majorEastAsia" w:eastAsiaTheme="majorEastAsia" w:hAnsiTheme="majorEastAsia"/>
          <w:sz w:val="20"/>
          <w:szCs w:val="20"/>
        </w:rPr>
      </w:pPr>
      <w:r w:rsidRPr="00283D73">
        <w:rPr>
          <w:rFonts w:asciiTheme="majorEastAsia" w:eastAsiaTheme="majorEastAsia" w:hAnsiTheme="majorEastAsia"/>
          <w:sz w:val="20"/>
          <w:szCs w:val="20"/>
        </w:rPr>
        <w:t>1-3-1</w:t>
      </w:r>
      <w:r w:rsidRPr="00283D73">
        <w:rPr>
          <w:rFonts w:asciiTheme="majorEastAsia" w:eastAsiaTheme="majorEastAsia" w:hAnsiTheme="majorEastAsia" w:hint="eastAsia"/>
          <w:sz w:val="20"/>
          <w:szCs w:val="20"/>
        </w:rPr>
        <w:t xml:space="preserve">　法令遵守のための組織整備</w:t>
      </w:r>
    </w:p>
    <w:p w14:paraId="6D381752" w14:textId="78840C8E" w:rsidR="00283D73" w:rsidRPr="00283D73" w:rsidRDefault="005A0E64" w:rsidP="008D20E3">
      <w:pPr>
        <w:spacing w:line="320" w:lineRule="exact"/>
        <w:ind w:leftChars="237" w:left="1135" w:hangingChars="283" w:hanging="566"/>
        <w:rPr>
          <w:rFonts w:asciiTheme="minorEastAsia" w:hAnsiTheme="minorEastAsia"/>
          <w:sz w:val="20"/>
          <w:szCs w:val="20"/>
        </w:rPr>
      </w:pPr>
      <w:r>
        <w:rPr>
          <w:rFonts w:asciiTheme="minorEastAsia" w:hAnsiTheme="minorEastAsia" w:hint="eastAsia"/>
          <w:sz w:val="20"/>
          <w:szCs w:val="20"/>
        </w:rPr>
        <w:t>学校法人は、法令遵守のための体制を整えなければならない。</w:t>
      </w:r>
    </w:p>
    <w:tbl>
      <w:tblPr>
        <w:tblStyle w:val="a3"/>
        <w:tblW w:w="0" w:type="auto"/>
        <w:tblInd w:w="709" w:type="dxa"/>
        <w:tblLook w:val="04A0" w:firstRow="1" w:lastRow="0" w:firstColumn="1" w:lastColumn="0" w:noHBand="0" w:noVBand="1"/>
      </w:tblPr>
      <w:tblGrid>
        <w:gridCol w:w="4469"/>
        <w:gridCol w:w="4444"/>
      </w:tblGrid>
      <w:tr w:rsidR="00283D73" w:rsidRPr="009F7B91" w14:paraId="57631174" w14:textId="77777777" w:rsidTr="00A659AE">
        <w:tc>
          <w:tcPr>
            <w:tcW w:w="4582" w:type="dxa"/>
          </w:tcPr>
          <w:p w14:paraId="75D6A0A2" w14:textId="77777777" w:rsidR="00283D73" w:rsidRPr="0072541F" w:rsidRDefault="00283D73" w:rsidP="008D20E3">
            <w:pPr>
              <w:spacing w:line="320" w:lineRule="exact"/>
              <w:jc w:val="center"/>
              <w:rPr>
                <w:rFonts w:asciiTheme="minorEastAsia" w:hAnsiTheme="minorEastAsia"/>
                <w:sz w:val="20"/>
                <w:szCs w:val="20"/>
              </w:rPr>
            </w:pPr>
            <w:r w:rsidRPr="0072541F">
              <w:rPr>
                <w:rFonts w:asciiTheme="minorEastAsia" w:hAnsiTheme="minorEastAsia" w:hint="eastAsia"/>
                <w:sz w:val="20"/>
                <w:szCs w:val="20"/>
              </w:rPr>
              <w:t>確認項目</w:t>
            </w:r>
          </w:p>
        </w:tc>
        <w:tc>
          <w:tcPr>
            <w:tcW w:w="4557" w:type="dxa"/>
          </w:tcPr>
          <w:p w14:paraId="45DD5718" w14:textId="77777777" w:rsidR="00283D73" w:rsidRPr="0072541F" w:rsidRDefault="00283D73" w:rsidP="008D20E3">
            <w:pPr>
              <w:spacing w:line="320" w:lineRule="exact"/>
              <w:jc w:val="center"/>
              <w:rPr>
                <w:rFonts w:asciiTheme="minorEastAsia" w:hAnsiTheme="minorEastAsia"/>
                <w:sz w:val="20"/>
                <w:szCs w:val="20"/>
              </w:rPr>
            </w:pPr>
            <w:r w:rsidRPr="0072541F">
              <w:rPr>
                <w:rFonts w:asciiTheme="minorEastAsia" w:hAnsiTheme="minorEastAsia" w:hint="eastAsia"/>
                <w:sz w:val="20"/>
                <w:szCs w:val="20"/>
              </w:rPr>
              <w:t>実施状況</w:t>
            </w:r>
          </w:p>
        </w:tc>
      </w:tr>
      <w:tr w:rsidR="00A659AE" w:rsidRPr="00C45B37" w14:paraId="3CFC1D9A" w14:textId="77777777" w:rsidTr="00A659AE">
        <w:trPr>
          <w:trHeight w:val="1577"/>
        </w:trPr>
        <w:tc>
          <w:tcPr>
            <w:tcW w:w="4582" w:type="dxa"/>
          </w:tcPr>
          <w:p w14:paraId="181236A7" w14:textId="419F2DE3" w:rsidR="00A659AE" w:rsidRDefault="00A659AE"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1-3-1-1</w:t>
            </w:r>
            <w:r>
              <w:rPr>
                <w:rFonts w:asciiTheme="majorEastAsia" w:eastAsiaTheme="majorEastAsia" w:hAnsiTheme="majorEastAsia" w:hint="eastAsia"/>
                <w:sz w:val="20"/>
                <w:szCs w:val="20"/>
              </w:rPr>
              <w:t xml:space="preserve">　法令遵守のための組織体制整備①</w:t>
            </w:r>
          </w:p>
          <w:p w14:paraId="629B4777" w14:textId="718B4DA9" w:rsidR="00A659AE" w:rsidRPr="00283D73" w:rsidRDefault="00A659AE" w:rsidP="008D20E3">
            <w:pPr>
              <w:spacing w:line="320" w:lineRule="exact"/>
              <w:ind w:firstLineChars="5" w:firstLine="10"/>
              <w:jc w:val="left"/>
              <w:rPr>
                <w:rFonts w:asciiTheme="minorEastAsia" w:hAnsiTheme="minorEastAsia"/>
                <w:sz w:val="20"/>
                <w:szCs w:val="20"/>
              </w:rPr>
            </w:pPr>
            <w:r w:rsidRPr="00283D73">
              <w:rPr>
                <w:rFonts w:asciiTheme="minorEastAsia" w:hAnsiTheme="minorEastAsia" w:hint="eastAsia"/>
                <w:sz w:val="20"/>
                <w:szCs w:val="20"/>
              </w:rPr>
              <w:t>すべての教育活動、また業務に関し、法令、寄附行為、学則等が遵守される組織体制を整備している。</w:t>
            </w:r>
          </w:p>
        </w:tc>
        <w:tc>
          <w:tcPr>
            <w:tcW w:w="4557" w:type="dxa"/>
            <w:vMerge w:val="restart"/>
          </w:tcPr>
          <w:p w14:paraId="2DC824CD" w14:textId="77777777" w:rsidR="00A659AE" w:rsidRDefault="00A659AE" w:rsidP="008D20E3">
            <w:pPr>
              <w:spacing w:line="320" w:lineRule="exact"/>
              <w:rPr>
                <w:rFonts w:asciiTheme="majorEastAsia" w:eastAsiaTheme="majorEastAsia" w:hAnsiTheme="majorEastAsia"/>
                <w:sz w:val="20"/>
              </w:rPr>
            </w:pPr>
          </w:p>
          <w:p w14:paraId="0CB2A8A3" w14:textId="6658E472" w:rsidR="00A659AE" w:rsidRPr="00283D73" w:rsidRDefault="00A659AE" w:rsidP="008D20E3">
            <w:pPr>
              <w:spacing w:line="320" w:lineRule="exact"/>
              <w:rPr>
                <w:rFonts w:asciiTheme="minorEastAsia" w:hAnsiTheme="minorEastAsia"/>
                <w:sz w:val="20"/>
              </w:rPr>
            </w:pPr>
            <w:r>
              <w:rPr>
                <w:rFonts w:asciiTheme="minorEastAsia" w:hAnsiTheme="minorEastAsia" w:hint="eastAsia"/>
                <w:sz w:val="20"/>
              </w:rPr>
              <w:t>関係する法令等の情報を学内で共有するよう努めている。また、全教職員は、</w:t>
            </w:r>
            <w:r w:rsidRPr="00283D73">
              <w:rPr>
                <w:rFonts w:asciiTheme="minorEastAsia" w:hAnsiTheme="minorEastAsia" w:hint="eastAsia"/>
                <w:sz w:val="20"/>
              </w:rPr>
              <w:t>学内イントラ</w:t>
            </w:r>
            <w:r w:rsidR="00EA3631">
              <w:rPr>
                <w:rFonts w:asciiTheme="minorEastAsia" w:hAnsiTheme="minorEastAsia" w:hint="eastAsia"/>
                <w:sz w:val="20"/>
              </w:rPr>
              <w:t>サイト</w:t>
            </w:r>
            <w:r w:rsidRPr="00283D73">
              <w:rPr>
                <w:rFonts w:asciiTheme="minorEastAsia" w:hAnsiTheme="minorEastAsia" w:hint="eastAsia"/>
                <w:sz w:val="20"/>
              </w:rPr>
              <w:t>から</w:t>
            </w:r>
            <w:r>
              <w:rPr>
                <w:rFonts w:asciiTheme="minorEastAsia" w:hAnsiTheme="minorEastAsia" w:hint="eastAsia"/>
                <w:sz w:val="20"/>
              </w:rPr>
              <w:t>、学内の諸規程を閲覧</w:t>
            </w:r>
            <w:r w:rsidR="005A0E64">
              <w:rPr>
                <w:rFonts w:asciiTheme="minorEastAsia" w:hAnsiTheme="minorEastAsia" w:hint="eastAsia"/>
                <w:sz w:val="20"/>
              </w:rPr>
              <w:t>し</w:t>
            </w:r>
            <w:r>
              <w:rPr>
                <w:rFonts w:asciiTheme="minorEastAsia" w:hAnsiTheme="minorEastAsia" w:hint="eastAsia"/>
                <w:sz w:val="20"/>
              </w:rPr>
              <w:t>、業務の適正性を確認することができる。</w:t>
            </w:r>
          </w:p>
        </w:tc>
      </w:tr>
      <w:tr w:rsidR="00A659AE" w:rsidRPr="00C45B37" w14:paraId="6F76D1C6" w14:textId="77777777" w:rsidTr="00A659AE">
        <w:trPr>
          <w:trHeight w:val="1260"/>
        </w:trPr>
        <w:tc>
          <w:tcPr>
            <w:tcW w:w="4582" w:type="dxa"/>
          </w:tcPr>
          <w:p w14:paraId="17D522E3" w14:textId="77777777" w:rsidR="00A659AE" w:rsidRDefault="00A659AE"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1-3-1-2</w:t>
            </w:r>
            <w:r>
              <w:rPr>
                <w:rFonts w:asciiTheme="majorEastAsia" w:eastAsiaTheme="majorEastAsia" w:hAnsiTheme="majorEastAsia" w:hint="eastAsia"/>
                <w:sz w:val="20"/>
                <w:szCs w:val="20"/>
              </w:rPr>
              <w:t xml:space="preserve">　法令遵守のための組織体制整備②</w:t>
            </w:r>
          </w:p>
          <w:p w14:paraId="3F1F7865" w14:textId="66A81BC1" w:rsidR="00A659AE" w:rsidRPr="00A659AE" w:rsidRDefault="00A659AE" w:rsidP="008D20E3">
            <w:pPr>
              <w:spacing w:line="320" w:lineRule="exact"/>
              <w:rPr>
                <w:rFonts w:asciiTheme="minorEastAsia" w:hAnsiTheme="minorEastAsia"/>
                <w:sz w:val="20"/>
                <w:szCs w:val="20"/>
              </w:rPr>
            </w:pPr>
            <w:r w:rsidRPr="00A659AE">
              <w:rPr>
                <w:rFonts w:asciiTheme="minorEastAsia" w:hAnsiTheme="minorEastAsia" w:hint="eastAsia"/>
                <w:sz w:val="20"/>
                <w:szCs w:val="20"/>
              </w:rPr>
              <w:t>教職員等が法令、寄附行為、学則等に触れ、理解する機会を設けている。</w:t>
            </w:r>
          </w:p>
        </w:tc>
        <w:tc>
          <w:tcPr>
            <w:tcW w:w="4557" w:type="dxa"/>
            <w:vMerge/>
          </w:tcPr>
          <w:p w14:paraId="355A979A" w14:textId="77777777" w:rsidR="00A659AE" w:rsidRDefault="00A659AE" w:rsidP="008D20E3">
            <w:pPr>
              <w:spacing w:line="320" w:lineRule="exact"/>
              <w:rPr>
                <w:rFonts w:asciiTheme="majorEastAsia" w:eastAsiaTheme="majorEastAsia" w:hAnsiTheme="majorEastAsia"/>
                <w:sz w:val="20"/>
              </w:rPr>
            </w:pPr>
          </w:p>
        </w:tc>
      </w:tr>
      <w:tr w:rsidR="00A659AE" w:rsidRPr="00C45B37" w14:paraId="4343CA03" w14:textId="77777777" w:rsidTr="00A659AE">
        <w:trPr>
          <w:trHeight w:val="1260"/>
        </w:trPr>
        <w:tc>
          <w:tcPr>
            <w:tcW w:w="4582" w:type="dxa"/>
          </w:tcPr>
          <w:p w14:paraId="6BCC9F04" w14:textId="77777777" w:rsidR="00A659AE" w:rsidRDefault="00A659AE"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lastRenderedPageBreak/>
              <w:t>1-3-1-3</w:t>
            </w:r>
            <w:r>
              <w:rPr>
                <w:rFonts w:asciiTheme="majorEastAsia" w:eastAsiaTheme="majorEastAsia" w:hAnsiTheme="majorEastAsia" w:hint="eastAsia"/>
                <w:sz w:val="20"/>
                <w:szCs w:val="20"/>
              </w:rPr>
              <w:t xml:space="preserve">　公益通報体制</w:t>
            </w:r>
          </w:p>
          <w:p w14:paraId="6B29E7DE" w14:textId="758D659B" w:rsidR="00A659AE" w:rsidRPr="00A659AE" w:rsidRDefault="00A659AE" w:rsidP="008D20E3">
            <w:pPr>
              <w:spacing w:line="320" w:lineRule="exact"/>
              <w:rPr>
                <w:rFonts w:asciiTheme="minorEastAsia" w:hAnsiTheme="minorEastAsia"/>
                <w:sz w:val="20"/>
                <w:szCs w:val="20"/>
              </w:rPr>
            </w:pPr>
            <w:r w:rsidRPr="00A659AE">
              <w:rPr>
                <w:rFonts w:asciiTheme="minorEastAsia" w:hAnsiTheme="minorEastAsia" w:hint="eastAsia"/>
                <w:sz w:val="20"/>
                <w:szCs w:val="20"/>
              </w:rPr>
              <w:t>違反する行為又はそのおそれがある行為に対する教職員等からの通報・相談（公益通報）を受け付ける窓口を常時開設し、通報者の保護を図るための体制を整備している。</w:t>
            </w:r>
          </w:p>
        </w:tc>
        <w:tc>
          <w:tcPr>
            <w:tcW w:w="4557" w:type="dxa"/>
          </w:tcPr>
          <w:p w14:paraId="4C7FD03D" w14:textId="77777777" w:rsidR="00A659AE" w:rsidRPr="00EA3631" w:rsidRDefault="00A659AE" w:rsidP="008D20E3">
            <w:pPr>
              <w:spacing w:line="320" w:lineRule="exact"/>
              <w:rPr>
                <w:rFonts w:asciiTheme="minorEastAsia" w:hAnsiTheme="minorEastAsia"/>
                <w:sz w:val="20"/>
              </w:rPr>
            </w:pPr>
          </w:p>
          <w:p w14:paraId="41B120CA" w14:textId="38597925" w:rsidR="00EA3631" w:rsidRPr="00EA3631" w:rsidRDefault="00EA3631" w:rsidP="008D20E3">
            <w:pPr>
              <w:spacing w:line="320" w:lineRule="exact"/>
              <w:rPr>
                <w:rFonts w:asciiTheme="minorEastAsia" w:hAnsiTheme="minorEastAsia"/>
                <w:sz w:val="20"/>
              </w:rPr>
            </w:pPr>
            <w:r w:rsidRPr="00EA3631">
              <w:rPr>
                <w:rFonts w:asciiTheme="minorEastAsia" w:hAnsiTheme="minorEastAsia" w:hint="eastAsia"/>
                <w:sz w:val="20"/>
              </w:rPr>
              <w:t>公益通報制度を定めた「公益通報に関する規程」を制定しており、通報者窓口を法人事務局に設けている他、通報者が不利益となる取り扱いを禁止</w:t>
            </w:r>
            <w:r w:rsidR="005A0E64">
              <w:rPr>
                <w:rFonts w:asciiTheme="minorEastAsia" w:hAnsiTheme="minorEastAsia" w:hint="eastAsia"/>
                <w:sz w:val="20"/>
              </w:rPr>
              <w:t>する旨規定している。</w:t>
            </w:r>
          </w:p>
        </w:tc>
      </w:tr>
      <w:tr w:rsidR="00EA3631" w:rsidRPr="00C45B37" w14:paraId="38998C20" w14:textId="77777777" w:rsidTr="00A659AE">
        <w:trPr>
          <w:trHeight w:val="1260"/>
        </w:trPr>
        <w:tc>
          <w:tcPr>
            <w:tcW w:w="4582" w:type="dxa"/>
          </w:tcPr>
          <w:p w14:paraId="64BDBD5E" w14:textId="77777777" w:rsidR="00EA3631" w:rsidRDefault="00EA3631"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1-3-1-4</w:t>
            </w:r>
            <w:r>
              <w:rPr>
                <w:rFonts w:asciiTheme="majorEastAsia" w:eastAsiaTheme="majorEastAsia" w:hAnsiTheme="majorEastAsia" w:hint="eastAsia"/>
                <w:sz w:val="20"/>
                <w:szCs w:val="20"/>
              </w:rPr>
              <w:t xml:space="preserve">　ハランスメント防止体制</w:t>
            </w:r>
          </w:p>
          <w:p w14:paraId="6A24C112" w14:textId="3E4F0009" w:rsidR="00EA3631" w:rsidRPr="00EA3631" w:rsidRDefault="00EA3631" w:rsidP="008D20E3">
            <w:pPr>
              <w:spacing w:line="320" w:lineRule="exact"/>
              <w:rPr>
                <w:rFonts w:asciiTheme="minorEastAsia" w:hAnsiTheme="minorEastAsia"/>
                <w:sz w:val="20"/>
                <w:szCs w:val="20"/>
              </w:rPr>
            </w:pPr>
            <w:r w:rsidRPr="00EA3631">
              <w:rPr>
                <w:rFonts w:asciiTheme="minorEastAsia" w:hAnsiTheme="minorEastAsia" w:hint="eastAsia"/>
                <w:sz w:val="20"/>
                <w:szCs w:val="20"/>
              </w:rPr>
              <w:t>健全な私立大学・短期大学の運営を阻害するハラスメント等の要因に対しては、それらの防止に努めるとともに、厳正に対処するための諸規程及び体制を整備している。</w:t>
            </w:r>
          </w:p>
        </w:tc>
        <w:tc>
          <w:tcPr>
            <w:tcW w:w="4557" w:type="dxa"/>
          </w:tcPr>
          <w:p w14:paraId="77C141DE" w14:textId="77777777" w:rsidR="00EA3631" w:rsidRDefault="00EA3631" w:rsidP="008D20E3">
            <w:pPr>
              <w:spacing w:line="320" w:lineRule="exact"/>
              <w:rPr>
                <w:rFonts w:asciiTheme="minorEastAsia" w:hAnsiTheme="minorEastAsia"/>
                <w:sz w:val="20"/>
              </w:rPr>
            </w:pPr>
          </w:p>
          <w:p w14:paraId="1F0FB4D8" w14:textId="55DF426A" w:rsidR="00EA3631" w:rsidRPr="00EA3631" w:rsidRDefault="00EA3631" w:rsidP="008D20E3">
            <w:pPr>
              <w:spacing w:line="320" w:lineRule="exact"/>
              <w:rPr>
                <w:rFonts w:asciiTheme="minorEastAsia" w:hAnsiTheme="minorEastAsia"/>
                <w:sz w:val="20"/>
              </w:rPr>
            </w:pPr>
            <w:r>
              <w:rPr>
                <w:rFonts w:asciiTheme="minorEastAsia" w:hAnsiTheme="minorEastAsia" w:hint="eastAsia"/>
                <w:sz w:val="20"/>
              </w:rPr>
              <w:t>「キャンパス・ハラスメント防止ガイドライン」を設け、学生・全教職員に周知し</w:t>
            </w:r>
            <w:r w:rsidR="005A0E64">
              <w:rPr>
                <w:rFonts w:asciiTheme="minorEastAsia" w:hAnsiTheme="minorEastAsia" w:hint="eastAsia"/>
                <w:sz w:val="20"/>
              </w:rPr>
              <w:t>ハラスメント行為の防止に努めている</w:t>
            </w:r>
            <w:r>
              <w:rPr>
                <w:rFonts w:asciiTheme="minorEastAsia" w:hAnsiTheme="minorEastAsia" w:hint="eastAsia"/>
                <w:sz w:val="20"/>
              </w:rPr>
              <w:t>他、就業規則においてハラスメント行為を懲戒の対象になることを定めている。</w:t>
            </w:r>
          </w:p>
        </w:tc>
      </w:tr>
    </w:tbl>
    <w:p w14:paraId="53133E52" w14:textId="77777777" w:rsidR="001D0C89" w:rsidRPr="009F7B91" w:rsidRDefault="001D0C89" w:rsidP="008D20E3">
      <w:pPr>
        <w:spacing w:line="320" w:lineRule="exact"/>
        <w:rPr>
          <w:rFonts w:asciiTheme="minorEastAsia" w:hAnsiTheme="minorEastAsia"/>
          <w:sz w:val="20"/>
          <w:szCs w:val="20"/>
        </w:rPr>
      </w:pPr>
    </w:p>
    <w:p w14:paraId="04A67DE1" w14:textId="77777777" w:rsidR="00F63AA6" w:rsidRDefault="00F63AA6">
      <w:pPr>
        <w:widowControl/>
        <w:jc w:val="left"/>
        <w:rPr>
          <w:rFonts w:asciiTheme="majorEastAsia" w:eastAsiaTheme="majorEastAsia" w:hAnsiTheme="majorEastAsia"/>
          <w:color w:val="000000" w:themeColor="text1"/>
          <w:sz w:val="20"/>
          <w:szCs w:val="20"/>
        </w:rPr>
      </w:pPr>
      <w:r>
        <w:rPr>
          <w:rFonts w:asciiTheme="majorEastAsia" w:eastAsiaTheme="majorEastAsia" w:hAnsiTheme="majorEastAsia"/>
          <w:color w:val="000000" w:themeColor="text1"/>
          <w:sz w:val="20"/>
          <w:szCs w:val="20"/>
        </w:rPr>
        <w:br w:type="page"/>
      </w:r>
    </w:p>
    <w:p w14:paraId="244AAC07" w14:textId="03523ACD" w:rsidR="001D0C89" w:rsidRPr="00EA3631" w:rsidRDefault="00EA3631" w:rsidP="008D20E3">
      <w:pPr>
        <w:spacing w:line="320" w:lineRule="exact"/>
        <w:ind w:left="566" w:hangingChars="283" w:hanging="566"/>
        <w:rPr>
          <w:rFonts w:asciiTheme="majorEastAsia" w:eastAsiaTheme="majorEastAsia" w:hAnsiTheme="majorEastAsia"/>
          <w:color w:val="000000" w:themeColor="text1"/>
          <w:sz w:val="20"/>
          <w:szCs w:val="20"/>
        </w:rPr>
      </w:pPr>
      <w:r w:rsidRPr="00EA3631">
        <w:rPr>
          <w:rFonts w:asciiTheme="majorEastAsia" w:eastAsiaTheme="majorEastAsia" w:hAnsiTheme="majorEastAsia"/>
          <w:color w:val="000000" w:themeColor="text1"/>
          <w:sz w:val="20"/>
          <w:szCs w:val="20"/>
        </w:rPr>
        <w:lastRenderedPageBreak/>
        <w:t>1-4</w:t>
      </w:r>
      <w:r w:rsidRPr="00EA3631">
        <w:rPr>
          <w:rFonts w:asciiTheme="majorEastAsia" w:eastAsiaTheme="majorEastAsia" w:hAnsiTheme="majorEastAsia"/>
          <w:color w:val="000000" w:themeColor="text1"/>
          <w:sz w:val="20"/>
          <w:szCs w:val="20"/>
        </w:rPr>
        <w:tab/>
      </w:r>
      <w:r w:rsidR="001D0C89" w:rsidRPr="00EA3631">
        <w:rPr>
          <w:rFonts w:asciiTheme="majorEastAsia" w:eastAsiaTheme="majorEastAsia" w:hAnsiTheme="majorEastAsia" w:hint="eastAsia"/>
          <w:color w:val="000000" w:themeColor="text1"/>
          <w:sz w:val="20"/>
          <w:szCs w:val="20"/>
        </w:rPr>
        <w:t>地域貢献</w:t>
      </w:r>
    </w:p>
    <w:p w14:paraId="0EED92E9" w14:textId="6B14371D" w:rsidR="00EA3631" w:rsidRPr="00EA3631" w:rsidRDefault="00EA3631" w:rsidP="008D20E3">
      <w:pPr>
        <w:pStyle w:val="a6"/>
        <w:spacing w:line="320" w:lineRule="exact"/>
        <w:ind w:leftChars="236" w:left="566"/>
        <w:rPr>
          <w:rFonts w:asciiTheme="majorEastAsia" w:eastAsiaTheme="majorEastAsia" w:hAnsiTheme="majorEastAsia"/>
        </w:rPr>
      </w:pPr>
      <w:r w:rsidRPr="00EA3631">
        <w:rPr>
          <w:rFonts w:asciiTheme="majorEastAsia" w:eastAsiaTheme="majorEastAsia" w:hAnsiTheme="majorEastAsia"/>
        </w:rPr>
        <w:t>1-4-1</w:t>
      </w:r>
      <w:r w:rsidRPr="00EA3631">
        <w:rPr>
          <w:rFonts w:asciiTheme="majorEastAsia" w:eastAsiaTheme="majorEastAsia" w:hAnsiTheme="majorEastAsia" w:hint="eastAsia"/>
        </w:rPr>
        <w:t xml:space="preserve">　地域貢献</w:t>
      </w:r>
    </w:p>
    <w:p w14:paraId="0BA36E01" w14:textId="0B5487E0" w:rsidR="005A0E64" w:rsidRDefault="001D0C89" w:rsidP="008D20E3">
      <w:pPr>
        <w:spacing w:line="320" w:lineRule="exact"/>
        <w:ind w:leftChars="236" w:left="566"/>
        <w:rPr>
          <w:rFonts w:asciiTheme="minorEastAsia" w:hAnsiTheme="minorEastAsia"/>
          <w:sz w:val="20"/>
          <w:szCs w:val="20"/>
        </w:rPr>
      </w:pPr>
      <w:r w:rsidRPr="009F7B91">
        <w:rPr>
          <w:rFonts w:asciiTheme="minorEastAsia" w:hAnsiTheme="minorEastAsia" w:hint="eastAsia"/>
          <w:color w:val="000000" w:themeColor="text1"/>
          <w:sz w:val="20"/>
          <w:szCs w:val="20"/>
        </w:rPr>
        <w:t>私立</w:t>
      </w:r>
      <w:r w:rsidRPr="009F7B91">
        <w:rPr>
          <w:rFonts w:asciiTheme="minorEastAsia" w:hAnsiTheme="minorEastAsia" w:hint="eastAsia"/>
          <w:sz w:val="20"/>
          <w:szCs w:val="20"/>
        </w:rPr>
        <w:t>短期大学は、社会的責任を果たすために、その使命に</w:t>
      </w:r>
      <w:r w:rsidR="005A0E64">
        <w:rPr>
          <w:rFonts w:asciiTheme="minorEastAsia" w:hAnsiTheme="minorEastAsia" w:hint="eastAsia"/>
          <w:sz w:val="20"/>
          <w:szCs w:val="20"/>
        </w:rPr>
        <w:t>鑑み、内外のステークホルダーとの関係を密にし、地域貢献に努めなければならない。</w:t>
      </w:r>
    </w:p>
    <w:tbl>
      <w:tblPr>
        <w:tblStyle w:val="a3"/>
        <w:tblW w:w="0" w:type="auto"/>
        <w:tblInd w:w="709" w:type="dxa"/>
        <w:tblLook w:val="04A0" w:firstRow="1" w:lastRow="0" w:firstColumn="1" w:lastColumn="0" w:noHBand="0" w:noVBand="1"/>
      </w:tblPr>
      <w:tblGrid>
        <w:gridCol w:w="4469"/>
        <w:gridCol w:w="4444"/>
      </w:tblGrid>
      <w:tr w:rsidR="0072541F" w:rsidRPr="009F7B91" w14:paraId="3D8BAD7D" w14:textId="77777777" w:rsidTr="0072541F">
        <w:tc>
          <w:tcPr>
            <w:tcW w:w="4582" w:type="dxa"/>
          </w:tcPr>
          <w:p w14:paraId="20E6403C" w14:textId="3169A4FB" w:rsidR="0072541F" w:rsidRPr="009F7B91" w:rsidRDefault="0072541F" w:rsidP="008D20E3">
            <w:pPr>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確認項目</w:t>
            </w:r>
          </w:p>
        </w:tc>
        <w:tc>
          <w:tcPr>
            <w:tcW w:w="4557" w:type="dxa"/>
          </w:tcPr>
          <w:p w14:paraId="3C3AF9BD" w14:textId="1C6F60C1" w:rsidR="0072541F" w:rsidRPr="009F7B91" w:rsidRDefault="0072541F" w:rsidP="008D20E3">
            <w:pPr>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実施状況</w:t>
            </w:r>
          </w:p>
        </w:tc>
      </w:tr>
      <w:tr w:rsidR="00EA3631" w:rsidRPr="00C45B37" w14:paraId="67244988" w14:textId="77777777" w:rsidTr="0072541F">
        <w:trPr>
          <w:trHeight w:val="1200"/>
        </w:trPr>
        <w:tc>
          <w:tcPr>
            <w:tcW w:w="4582" w:type="dxa"/>
          </w:tcPr>
          <w:p w14:paraId="35F87FC6" w14:textId="194AA566" w:rsidR="00EA3631" w:rsidRDefault="00EA3631"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1-4-1-1</w:t>
            </w:r>
            <w:r>
              <w:rPr>
                <w:rFonts w:asciiTheme="majorEastAsia" w:eastAsiaTheme="majorEastAsia" w:hAnsiTheme="majorEastAsia" w:hint="eastAsia"/>
                <w:sz w:val="20"/>
                <w:szCs w:val="20"/>
              </w:rPr>
              <w:t xml:space="preserve">　地域・地方公共団体等の連携体制</w:t>
            </w:r>
          </w:p>
          <w:p w14:paraId="293408E2" w14:textId="6A715652" w:rsidR="00EA3631" w:rsidRPr="00EA3631" w:rsidRDefault="00EA3631" w:rsidP="008D20E3">
            <w:pPr>
              <w:spacing w:line="320" w:lineRule="exact"/>
              <w:ind w:firstLineChars="5" w:firstLine="10"/>
              <w:jc w:val="left"/>
              <w:rPr>
                <w:rFonts w:asciiTheme="minorEastAsia" w:hAnsiTheme="minorEastAsia"/>
                <w:sz w:val="20"/>
                <w:szCs w:val="20"/>
              </w:rPr>
            </w:pPr>
            <w:r w:rsidRPr="00EA3631">
              <w:rPr>
                <w:rFonts w:asciiTheme="minorEastAsia" w:hAnsiTheme="minorEastAsia" w:hint="eastAsia"/>
                <w:sz w:val="20"/>
                <w:szCs w:val="20"/>
              </w:rPr>
              <w:t>地域・社会の地方公共団体、企業、他の教育機関、文化団体、その他の関係団体並びに在学生、保護者、同窓会等、内外のステークホルダーと連携できる体制を整えている。</w:t>
            </w:r>
          </w:p>
        </w:tc>
        <w:tc>
          <w:tcPr>
            <w:tcW w:w="4557" w:type="dxa"/>
          </w:tcPr>
          <w:p w14:paraId="4C45838B" w14:textId="77777777" w:rsidR="00EA3631" w:rsidRDefault="00EA3631" w:rsidP="008D20E3">
            <w:pPr>
              <w:spacing w:line="320" w:lineRule="exact"/>
              <w:rPr>
                <w:rFonts w:asciiTheme="majorEastAsia" w:eastAsiaTheme="majorEastAsia" w:hAnsiTheme="majorEastAsia"/>
                <w:sz w:val="20"/>
              </w:rPr>
            </w:pPr>
          </w:p>
          <w:p w14:paraId="48035086" w14:textId="77777777" w:rsidR="00552858" w:rsidRDefault="00EA3631" w:rsidP="008D20E3">
            <w:pPr>
              <w:spacing w:line="320" w:lineRule="exact"/>
              <w:rPr>
                <w:rFonts w:asciiTheme="minorEastAsia" w:hAnsiTheme="minorEastAsia"/>
                <w:sz w:val="20"/>
              </w:rPr>
            </w:pPr>
            <w:r w:rsidRPr="005C124B">
              <w:rPr>
                <w:rFonts w:asciiTheme="minorEastAsia" w:hAnsiTheme="minorEastAsia" w:hint="eastAsia"/>
                <w:sz w:val="20"/>
              </w:rPr>
              <w:t>新潟市高等学校等教育コンソーシアム</w:t>
            </w:r>
            <w:r w:rsidR="001E70E0">
              <w:rPr>
                <w:rFonts w:asciiTheme="minorEastAsia" w:hAnsiTheme="minorEastAsia" w:hint="eastAsia"/>
                <w:sz w:val="20"/>
              </w:rPr>
              <w:t>への</w:t>
            </w:r>
            <w:r w:rsidRPr="005C124B">
              <w:rPr>
                <w:rFonts w:asciiTheme="minorEastAsia" w:hAnsiTheme="minorEastAsia" w:hint="eastAsia"/>
                <w:sz w:val="20"/>
              </w:rPr>
              <w:t>参画</w:t>
            </w:r>
            <w:r w:rsidR="001E70E0">
              <w:rPr>
                <w:rFonts w:asciiTheme="minorEastAsia" w:hAnsiTheme="minorEastAsia" w:hint="eastAsia"/>
                <w:sz w:val="20"/>
              </w:rPr>
              <w:t>、真砂コミュニティ協議会とパートナーシップ協定</w:t>
            </w:r>
            <w:r w:rsidR="00552858">
              <w:rPr>
                <w:rFonts w:asciiTheme="minorEastAsia" w:hAnsiTheme="minorEastAsia" w:hint="eastAsia"/>
                <w:sz w:val="20"/>
              </w:rPr>
              <w:t>を</w:t>
            </w:r>
            <w:r w:rsidR="001E70E0">
              <w:rPr>
                <w:rFonts w:asciiTheme="minorEastAsia" w:hAnsiTheme="minorEastAsia" w:hint="eastAsia"/>
                <w:sz w:val="20"/>
              </w:rPr>
              <w:t>締結し</w:t>
            </w:r>
            <w:r w:rsidR="00552858">
              <w:rPr>
                <w:rFonts w:asciiTheme="minorEastAsia" w:hAnsiTheme="minorEastAsia" w:hint="eastAsia"/>
                <w:sz w:val="20"/>
              </w:rPr>
              <w:t>ている。</w:t>
            </w:r>
          </w:p>
          <w:p w14:paraId="0C6ECCB7" w14:textId="42350C28" w:rsidR="00EA3631" w:rsidRDefault="00014C3A" w:rsidP="008D20E3">
            <w:pPr>
              <w:spacing w:line="320" w:lineRule="exact"/>
              <w:rPr>
                <w:rFonts w:asciiTheme="minorEastAsia" w:hAnsiTheme="minorEastAsia"/>
                <w:sz w:val="20"/>
              </w:rPr>
            </w:pPr>
            <w:r w:rsidRPr="005C124B">
              <w:rPr>
                <w:rFonts w:asciiTheme="minorEastAsia" w:hAnsiTheme="minorEastAsia" w:hint="eastAsia"/>
                <w:sz w:val="20"/>
                <w:shd w:val="clear" w:color="auto" w:fill="FFFFFF"/>
              </w:rPr>
              <w:t>企業との連携は、教育研究のさらなる向上を目指し</w:t>
            </w:r>
            <w:r w:rsidR="005A0E64">
              <w:rPr>
                <w:rFonts w:asciiTheme="minorEastAsia" w:hAnsiTheme="minorEastAsia" w:hint="eastAsia"/>
                <w:sz w:val="20"/>
                <w:shd w:val="clear" w:color="auto" w:fill="FFFFFF"/>
              </w:rPr>
              <w:t>、</w:t>
            </w:r>
            <w:r w:rsidRPr="005C124B">
              <w:rPr>
                <w:rFonts w:asciiTheme="minorEastAsia" w:hAnsiTheme="minorEastAsia" w:hint="eastAsia"/>
                <w:sz w:val="20"/>
                <w:shd w:val="clear" w:color="auto" w:fill="FFFFFF"/>
              </w:rPr>
              <w:t>歯科技工業を営む関連企業と包括連携協定を締結し、関係団体としては、</w:t>
            </w:r>
            <w:r w:rsidR="005A0E64">
              <w:rPr>
                <w:rFonts w:asciiTheme="minorEastAsia" w:hAnsiTheme="minorEastAsia" w:hint="eastAsia"/>
                <w:sz w:val="20"/>
                <w:shd w:val="clear" w:color="auto" w:fill="FFFFFF"/>
              </w:rPr>
              <w:t>一般社団法人新潟県</w:t>
            </w:r>
            <w:r w:rsidRPr="005C124B">
              <w:rPr>
                <w:rFonts w:asciiTheme="minorEastAsia" w:hAnsiTheme="minorEastAsia" w:hint="eastAsia"/>
                <w:sz w:val="20"/>
                <w:shd w:val="clear" w:color="auto" w:fill="FFFFFF"/>
              </w:rPr>
              <w:t>歯科技工士会や</w:t>
            </w:r>
            <w:r w:rsidR="005A0E64">
              <w:rPr>
                <w:rFonts w:asciiTheme="minorEastAsia" w:hAnsiTheme="minorEastAsia" w:hint="eastAsia"/>
                <w:sz w:val="20"/>
                <w:shd w:val="clear" w:color="auto" w:fill="FFFFFF"/>
              </w:rPr>
              <w:t>一般社団法人新潟県</w:t>
            </w:r>
            <w:r w:rsidRPr="005C124B">
              <w:rPr>
                <w:rFonts w:asciiTheme="minorEastAsia" w:hAnsiTheme="minorEastAsia" w:hint="eastAsia"/>
                <w:sz w:val="20"/>
                <w:shd w:val="clear" w:color="auto" w:fill="FFFFFF"/>
              </w:rPr>
              <w:t>歯科衛生士会に本学の教員が役員として参画している</w:t>
            </w:r>
            <w:r>
              <w:rPr>
                <w:rFonts w:asciiTheme="minorEastAsia" w:hAnsiTheme="minorEastAsia" w:hint="eastAsia"/>
                <w:sz w:val="20"/>
                <w:shd w:val="clear" w:color="auto" w:fill="FFFFFF"/>
              </w:rPr>
              <w:t>。</w:t>
            </w:r>
            <w:r w:rsidR="00EA3631" w:rsidRPr="005C124B">
              <w:rPr>
                <w:rFonts w:asciiTheme="minorEastAsia" w:hAnsiTheme="minorEastAsia" w:hint="eastAsia"/>
                <w:sz w:val="20"/>
              </w:rPr>
              <w:t xml:space="preserve">　</w:t>
            </w:r>
          </w:p>
          <w:p w14:paraId="21D4433D" w14:textId="328D1022" w:rsidR="001E70E0" w:rsidRPr="001E70E0" w:rsidRDefault="001E70E0" w:rsidP="008D20E3">
            <w:pPr>
              <w:spacing w:line="320" w:lineRule="exact"/>
              <w:rPr>
                <w:rFonts w:asciiTheme="minorEastAsia" w:hAnsiTheme="minorEastAsia"/>
                <w:sz w:val="20"/>
              </w:rPr>
            </w:pPr>
            <w:r>
              <w:rPr>
                <w:rFonts w:asciiTheme="minorEastAsia" w:hAnsiTheme="minorEastAsia" w:hint="eastAsia"/>
                <w:sz w:val="20"/>
              </w:rPr>
              <w:t>在学生保護者とは明倫短期大学後援会や、保護者懇談会おいて意見交換を行う機会を設けている。</w:t>
            </w:r>
          </w:p>
        </w:tc>
      </w:tr>
      <w:tr w:rsidR="00EA3631" w:rsidRPr="00C45B37" w14:paraId="020AE62E" w14:textId="77777777" w:rsidTr="0072541F">
        <w:trPr>
          <w:trHeight w:val="1200"/>
        </w:trPr>
        <w:tc>
          <w:tcPr>
            <w:tcW w:w="4582" w:type="dxa"/>
          </w:tcPr>
          <w:p w14:paraId="1CBED37C" w14:textId="77777777" w:rsidR="00EA3631" w:rsidRDefault="00EA3631"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1-4-1-2</w:t>
            </w:r>
            <w:r>
              <w:rPr>
                <w:rFonts w:asciiTheme="majorEastAsia" w:eastAsiaTheme="majorEastAsia" w:hAnsiTheme="majorEastAsia" w:hint="eastAsia"/>
                <w:sz w:val="20"/>
                <w:szCs w:val="20"/>
              </w:rPr>
              <w:t xml:space="preserve">　公開講座・生涯学習</w:t>
            </w:r>
            <w:r w:rsidR="00014C3A">
              <w:rPr>
                <w:rFonts w:asciiTheme="majorEastAsia" w:eastAsiaTheme="majorEastAsia" w:hAnsiTheme="majorEastAsia" w:hint="eastAsia"/>
                <w:sz w:val="20"/>
                <w:szCs w:val="20"/>
              </w:rPr>
              <w:t>等</w:t>
            </w:r>
          </w:p>
          <w:p w14:paraId="0B46FB8D" w14:textId="589D9875" w:rsidR="00014C3A" w:rsidRPr="00014C3A" w:rsidRDefault="00014C3A" w:rsidP="008D20E3">
            <w:pPr>
              <w:spacing w:line="320" w:lineRule="exact"/>
              <w:rPr>
                <w:rFonts w:asciiTheme="minorEastAsia" w:hAnsiTheme="minorEastAsia"/>
                <w:sz w:val="20"/>
                <w:szCs w:val="20"/>
              </w:rPr>
            </w:pPr>
            <w:r w:rsidRPr="00014C3A">
              <w:rPr>
                <w:rFonts w:asciiTheme="minorEastAsia" w:hAnsiTheme="minorEastAsia" w:hint="eastAsia"/>
                <w:sz w:val="20"/>
                <w:szCs w:val="20"/>
              </w:rPr>
              <w:t>地域・社会に向けた公開講座、生涯学習事業、正課授業の開放（リカレント教育を含む）等を実施している。</w:t>
            </w:r>
          </w:p>
        </w:tc>
        <w:tc>
          <w:tcPr>
            <w:tcW w:w="4557" w:type="dxa"/>
          </w:tcPr>
          <w:p w14:paraId="5447B055" w14:textId="77777777" w:rsidR="00EA3631" w:rsidRDefault="00EA3631" w:rsidP="008D20E3">
            <w:pPr>
              <w:spacing w:line="320" w:lineRule="exact"/>
              <w:rPr>
                <w:rFonts w:asciiTheme="majorEastAsia" w:eastAsiaTheme="majorEastAsia" w:hAnsiTheme="majorEastAsia"/>
                <w:sz w:val="20"/>
              </w:rPr>
            </w:pPr>
          </w:p>
          <w:p w14:paraId="68B0A843" w14:textId="77777777" w:rsidR="00014C3A" w:rsidRDefault="00014C3A" w:rsidP="008D20E3">
            <w:pPr>
              <w:spacing w:line="320" w:lineRule="exact"/>
              <w:rPr>
                <w:rFonts w:asciiTheme="minorEastAsia" w:hAnsiTheme="minorEastAsia"/>
                <w:sz w:val="20"/>
                <w:shd w:val="clear" w:color="auto" w:fill="FFFFFF"/>
              </w:rPr>
            </w:pPr>
            <w:r>
              <w:rPr>
                <w:rFonts w:asciiTheme="minorEastAsia" w:hAnsiTheme="minorEastAsia" w:hint="eastAsia"/>
                <w:sz w:val="20"/>
                <w:shd w:val="clear" w:color="auto" w:fill="FFFFFF"/>
              </w:rPr>
              <w:t>地域歯科保険活動に積極的に取組んでいる他、歯科技工士・歯科衛生士の有資格者を対象とした「学び直し講座」やスキルアップ講座を開講している。</w:t>
            </w:r>
          </w:p>
          <w:p w14:paraId="3D2CFDA1" w14:textId="097B0F10" w:rsidR="001E70E0" w:rsidRDefault="001E70E0" w:rsidP="008D20E3">
            <w:pPr>
              <w:spacing w:line="320" w:lineRule="exact"/>
              <w:rPr>
                <w:rFonts w:asciiTheme="majorEastAsia" w:eastAsiaTheme="majorEastAsia" w:hAnsiTheme="majorEastAsia"/>
                <w:sz w:val="20"/>
              </w:rPr>
            </w:pPr>
            <w:r>
              <w:rPr>
                <w:rFonts w:asciiTheme="minorEastAsia" w:hAnsiTheme="minorEastAsia"/>
                <w:sz w:val="20"/>
                <w:shd w:val="clear" w:color="auto" w:fill="FFFFFF"/>
              </w:rPr>
              <w:t>2020</w:t>
            </w:r>
            <w:r>
              <w:rPr>
                <w:rFonts w:asciiTheme="minorEastAsia" w:hAnsiTheme="minorEastAsia" w:hint="eastAsia"/>
                <w:sz w:val="20"/>
                <w:shd w:val="clear" w:color="auto" w:fill="FFFFFF"/>
              </w:rPr>
              <w:t>年度より、厚生労働省補助事業「歯科技工士の人材確保対策事業」に採択され、</w:t>
            </w:r>
            <w:r w:rsidR="00552858">
              <w:rPr>
                <w:rFonts w:asciiTheme="minorEastAsia" w:hAnsiTheme="minorEastAsia" w:hint="eastAsia"/>
                <w:sz w:val="20"/>
                <w:shd w:val="clear" w:color="auto" w:fill="FFFFFF"/>
              </w:rPr>
              <w:t>若手歯科技工士のモティベーションの向上を図ることを目的としたリカレント教育事業を実施している。</w:t>
            </w:r>
          </w:p>
        </w:tc>
      </w:tr>
      <w:tr w:rsidR="00014C3A" w:rsidRPr="00C45B37" w14:paraId="16CA7DAE" w14:textId="77777777" w:rsidTr="0072541F">
        <w:trPr>
          <w:trHeight w:val="1200"/>
        </w:trPr>
        <w:tc>
          <w:tcPr>
            <w:tcW w:w="4582" w:type="dxa"/>
          </w:tcPr>
          <w:p w14:paraId="630503B7" w14:textId="77777777" w:rsidR="00014C3A" w:rsidRDefault="00014C3A"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1-4-1-3</w:t>
            </w:r>
            <w:r>
              <w:rPr>
                <w:rFonts w:asciiTheme="majorEastAsia" w:eastAsiaTheme="majorEastAsia" w:hAnsiTheme="majorEastAsia" w:hint="eastAsia"/>
                <w:sz w:val="20"/>
                <w:szCs w:val="20"/>
              </w:rPr>
              <w:t xml:space="preserve">　地域・社会貢献体制</w:t>
            </w:r>
          </w:p>
          <w:p w14:paraId="20C63DA3" w14:textId="526C632A" w:rsidR="00014C3A" w:rsidRPr="00014C3A" w:rsidRDefault="00014C3A" w:rsidP="008D20E3">
            <w:pPr>
              <w:spacing w:line="320" w:lineRule="exact"/>
              <w:rPr>
                <w:rFonts w:asciiTheme="minorEastAsia" w:hAnsiTheme="minorEastAsia"/>
                <w:sz w:val="20"/>
                <w:szCs w:val="20"/>
              </w:rPr>
            </w:pPr>
            <w:r w:rsidRPr="00014C3A">
              <w:rPr>
                <w:rFonts w:asciiTheme="minorEastAsia" w:hAnsiTheme="minorEastAsia" w:hint="eastAsia"/>
                <w:sz w:val="20"/>
                <w:szCs w:val="20"/>
              </w:rPr>
              <w:t>教職員及び学生が地域・社会に貢献できる体制を整えている。</w:t>
            </w:r>
          </w:p>
        </w:tc>
        <w:tc>
          <w:tcPr>
            <w:tcW w:w="4557" w:type="dxa"/>
          </w:tcPr>
          <w:p w14:paraId="23251A60" w14:textId="77777777" w:rsidR="00014C3A" w:rsidRDefault="00014C3A" w:rsidP="008D20E3">
            <w:pPr>
              <w:spacing w:line="320" w:lineRule="exact"/>
              <w:rPr>
                <w:rFonts w:asciiTheme="majorEastAsia" w:eastAsiaTheme="majorEastAsia" w:hAnsiTheme="majorEastAsia"/>
                <w:sz w:val="20"/>
              </w:rPr>
            </w:pPr>
          </w:p>
          <w:p w14:paraId="70375BD2" w14:textId="672FC838" w:rsidR="00014C3A" w:rsidRPr="00014C3A" w:rsidRDefault="00014C3A" w:rsidP="008D20E3">
            <w:pPr>
              <w:spacing w:line="320" w:lineRule="exact"/>
              <w:rPr>
                <w:rFonts w:asciiTheme="minorEastAsia" w:hAnsiTheme="minorEastAsia"/>
                <w:sz w:val="20"/>
                <w:shd w:val="clear" w:color="auto" w:fill="FFFFFF"/>
              </w:rPr>
            </w:pPr>
            <w:r>
              <w:rPr>
                <w:rFonts w:asciiTheme="minorEastAsia" w:hAnsiTheme="minorEastAsia" w:hint="eastAsia"/>
                <w:sz w:val="20"/>
                <w:shd w:val="clear" w:color="auto" w:fill="FFFFFF"/>
              </w:rPr>
              <w:t>小中学校での歯磨き指導などの取り組みを開学以来続けている他、</w:t>
            </w:r>
            <w:r w:rsidRPr="005C124B">
              <w:rPr>
                <w:rFonts w:asciiTheme="minorEastAsia" w:hAnsiTheme="minorEastAsia" w:hint="eastAsia"/>
                <w:sz w:val="20"/>
                <w:shd w:val="clear" w:color="auto" w:fill="FFFFFF"/>
              </w:rPr>
              <w:t>真砂小学校区コミュニティー協議会</w:t>
            </w:r>
            <w:r w:rsidRPr="005C124B">
              <w:rPr>
                <w:rFonts w:asciiTheme="minorEastAsia" w:hAnsiTheme="minorEastAsia" w:hint="eastAsia"/>
                <w:sz w:val="20"/>
              </w:rPr>
              <w:t>と</w:t>
            </w:r>
            <w:r>
              <w:rPr>
                <w:rFonts w:asciiTheme="minorEastAsia" w:hAnsiTheme="minorEastAsia" w:hint="eastAsia"/>
                <w:sz w:val="20"/>
              </w:rPr>
              <w:t>パートナーシップ</w:t>
            </w:r>
            <w:r w:rsidRPr="005C124B">
              <w:rPr>
                <w:rFonts w:asciiTheme="minorEastAsia" w:hAnsiTheme="minorEastAsia" w:hint="eastAsia"/>
                <w:sz w:val="20"/>
                <w:shd w:val="clear" w:color="auto" w:fill="FFFFFF"/>
              </w:rPr>
              <w:t>協定を締結し、地域の課題解決のために本学学生と地域住民が一緒にグループワークを行う取組等も実施している。</w:t>
            </w:r>
          </w:p>
        </w:tc>
      </w:tr>
    </w:tbl>
    <w:p w14:paraId="58BDA105" w14:textId="77777777" w:rsidR="0072541F" w:rsidRDefault="0072541F" w:rsidP="008D20E3">
      <w:pPr>
        <w:tabs>
          <w:tab w:val="left" w:pos="3555"/>
        </w:tabs>
        <w:spacing w:line="320" w:lineRule="exact"/>
        <w:jc w:val="center"/>
        <w:rPr>
          <w:rFonts w:asciiTheme="minorEastAsia" w:hAnsiTheme="minorEastAsia"/>
          <w:sz w:val="20"/>
          <w:szCs w:val="20"/>
        </w:rPr>
      </w:pPr>
    </w:p>
    <w:p w14:paraId="05408A25" w14:textId="77777777" w:rsidR="005A0E64" w:rsidRDefault="005A0E64" w:rsidP="008D20E3">
      <w:pPr>
        <w:widowControl/>
        <w:spacing w:line="320" w:lineRule="exact"/>
        <w:jc w:val="left"/>
        <w:rPr>
          <w:rFonts w:ascii="ＭＳ ゴシック" w:eastAsia="ＭＳ ゴシック" w:hAnsi="ＭＳ ゴシック"/>
        </w:rPr>
      </w:pPr>
      <w:r>
        <w:rPr>
          <w:rFonts w:ascii="ＭＳ ゴシック" w:eastAsia="ＭＳ ゴシック" w:hAnsi="ＭＳ ゴシック"/>
        </w:rPr>
        <w:br w:type="page"/>
      </w:r>
    </w:p>
    <w:p w14:paraId="126F4F81" w14:textId="5D118C4F" w:rsidR="001D0C89" w:rsidRPr="004001F9" w:rsidRDefault="00014C3A" w:rsidP="008D20E3">
      <w:pPr>
        <w:tabs>
          <w:tab w:val="left" w:pos="3555"/>
        </w:tabs>
        <w:spacing w:line="360" w:lineRule="auto"/>
        <w:jc w:val="center"/>
        <w:rPr>
          <w:rFonts w:ascii="ＭＳ ゴシック" w:eastAsia="ＭＳ ゴシック" w:hAnsi="ＭＳ ゴシック"/>
        </w:rPr>
      </w:pPr>
      <w:r w:rsidRPr="004001F9">
        <w:rPr>
          <w:rFonts w:ascii="ＭＳ ゴシック" w:eastAsia="ＭＳ ゴシック" w:hAnsi="ＭＳ ゴシック"/>
        </w:rPr>
        <w:lastRenderedPageBreak/>
        <w:t>2</w:t>
      </w:r>
      <w:r w:rsidRPr="004001F9">
        <w:rPr>
          <w:rFonts w:ascii="ＭＳ ゴシック" w:eastAsia="ＭＳ ゴシック" w:hAnsi="ＭＳ ゴシック" w:hint="eastAsia"/>
        </w:rPr>
        <w:t>．</w:t>
      </w:r>
      <w:r w:rsidR="001D0C89" w:rsidRPr="004001F9">
        <w:rPr>
          <w:rFonts w:ascii="ＭＳ ゴシック" w:eastAsia="ＭＳ ゴシック" w:hAnsi="ＭＳ ゴシック" w:hint="eastAsia"/>
        </w:rPr>
        <w:t>自律的なガバナンス体制の確立</w:t>
      </w:r>
    </w:p>
    <w:p w14:paraId="0EB4D37A" w14:textId="46A03E42" w:rsidR="001D0C89" w:rsidRDefault="001D0C89" w:rsidP="008D20E3">
      <w:pPr>
        <w:widowControl/>
        <w:spacing w:line="320" w:lineRule="exact"/>
        <w:ind w:firstLineChars="100" w:firstLine="200"/>
        <w:jc w:val="left"/>
        <w:rPr>
          <w:rFonts w:asciiTheme="minorEastAsia" w:hAnsiTheme="minorEastAsia" w:cs="ＭＳ Ｐゴシック"/>
          <w:kern w:val="0"/>
          <w:sz w:val="20"/>
          <w:szCs w:val="20"/>
        </w:rPr>
      </w:pPr>
      <w:r w:rsidRPr="009F7B91">
        <w:rPr>
          <w:rFonts w:asciiTheme="minorEastAsia" w:hAnsiTheme="minorEastAsia" w:cs="ＭＳ Ｐゴシック" w:hint="eastAsia"/>
          <w:kern w:val="0"/>
          <w:sz w:val="20"/>
          <w:szCs w:val="20"/>
        </w:rPr>
        <w:t>理事・監事・評議員は、常に学校の歴史に培われた建学の精神を尊重するとともに、それぞれの役割を理解し、それに照らした学校経営及び運営判断に努める必要がある。</w:t>
      </w:r>
    </w:p>
    <w:p w14:paraId="0C813C7A" w14:textId="77777777" w:rsidR="00014C3A" w:rsidRPr="00014C3A" w:rsidRDefault="00014C3A" w:rsidP="008D20E3">
      <w:pPr>
        <w:widowControl/>
        <w:spacing w:line="320" w:lineRule="exact"/>
        <w:ind w:firstLineChars="100" w:firstLine="200"/>
        <w:jc w:val="left"/>
        <w:rPr>
          <w:rFonts w:asciiTheme="minorEastAsia" w:hAnsiTheme="minorEastAsia" w:cs="ＭＳ Ｐゴシック"/>
          <w:kern w:val="0"/>
          <w:sz w:val="20"/>
          <w:szCs w:val="20"/>
        </w:rPr>
      </w:pPr>
    </w:p>
    <w:p w14:paraId="4A21B71A" w14:textId="3E260A7C" w:rsidR="001D0C89" w:rsidRPr="00014C3A" w:rsidRDefault="00014C3A" w:rsidP="008D20E3">
      <w:pPr>
        <w:tabs>
          <w:tab w:val="left" w:pos="3555"/>
        </w:tabs>
        <w:spacing w:line="320" w:lineRule="exact"/>
        <w:ind w:leftChars="1" w:left="568" w:hangingChars="283" w:hanging="566"/>
        <w:rPr>
          <w:rFonts w:asciiTheme="majorEastAsia" w:eastAsiaTheme="majorEastAsia" w:hAnsiTheme="majorEastAsia"/>
          <w:sz w:val="20"/>
          <w:szCs w:val="20"/>
        </w:rPr>
      </w:pPr>
      <w:r w:rsidRPr="00014C3A">
        <w:rPr>
          <w:rFonts w:asciiTheme="majorEastAsia" w:eastAsiaTheme="majorEastAsia" w:hAnsiTheme="majorEastAsia"/>
          <w:sz w:val="20"/>
          <w:szCs w:val="20"/>
        </w:rPr>
        <w:t>2-1</w:t>
      </w:r>
      <w:r w:rsidRPr="00014C3A">
        <w:rPr>
          <w:rFonts w:asciiTheme="majorEastAsia" w:eastAsiaTheme="majorEastAsia" w:hAnsiTheme="majorEastAsia"/>
          <w:sz w:val="20"/>
          <w:szCs w:val="20"/>
        </w:rPr>
        <w:tab/>
      </w:r>
      <w:r w:rsidR="001D0C89" w:rsidRPr="00014C3A">
        <w:rPr>
          <w:rFonts w:asciiTheme="majorEastAsia" w:eastAsiaTheme="majorEastAsia" w:hAnsiTheme="majorEastAsia" w:hint="eastAsia"/>
          <w:sz w:val="20"/>
          <w:szCs w:val="20"/>
        </w:rPr>
        <w:t>理事会機能の充実</w:t>
      </w:r>
    </w:p>
    <w:p w14:paraId="1BBD2B6A" w14:textId="6797D3AB" w:rsidR="00014C3A" w:rsidRPr="00014C3A" w:rsidRDefault="00014C3A" w:rsidP="008D20E3">
      <w:pPr>
        <w:pStyle w:val="a6"/>
        <w:spacing w:line="320" w:lineRule="exact"/>
        <w:ind w:leftChars="236" w:left="566"/>
        <w:rPr>
          <w:rFonts w:asciiTheme="majorEastAsia" w:eastAsiaTheme="majorEastAsia" w:hAnsiTheme="majorEastAsia"/>
        </w:rPr>
      </w:pPr>
      <w:r w:rsidRPr="00014C3A">
        <w:rPr>
          <w:rFonts w:asciiTheme="majorEastAsia" w:eastAsiaTheme="majorEastAsia" w:hAnsiTheme="majorEastAsia"/>
        </w:rPr>
        <w:t>2-1-1</w:t>
      </w:r>
      <w:r w:rsidRPr="00014C3A">
        <w:rPr>
          <w:rFonts w:asciiTheme="majorEastAsia" w:eastAsiaTheme="majorEastAsia" w:hAnsiTheme="majorEastAsia" w:hint="eastAsia"/>
        </w:rPr>
        <w:t xml:space="preserve">　理事会</w:t>
      </w:r>
    </w:p>
    <w:p w14:paraId="0A7A3ABD" w14:textId="3A6ADCC8" w:rsidR="001D0C89" w:rsidRDefault="00014C3A" w:rsidP="008D20E3">
      <w:pPr>
        <w:tabs>
          <w:tab w:val="left" w:pos="3555"/>
        </w:tabs>
        <w:spacing w:line="320" w:lineRule="exact"/>
        <w:ind w:leftChars="235" w:left="565" w:hanging="1"/>
        <w:rPr>
          <w:rFonts w:asciiTheme="minorEastAsia" w:hAnsiTheme="minorEastAsia"/>
          <w:sz w:val="20"/>
          <w:szCs w:val="20"/>
        </w:rPr>
      </w:pPr>
      <w:r>
        <w:rPr>
          <w:rFonts w:asciiTheme="minorEastAsia" w:hAnsiTheme="minorEastAsia"/>
          <w:sz w:val="20"/>
          <w:szCs w:val="20"/>
        </w:rPr>
        <w:tab/>
      </w:r>
      <w:r w:rsidR="001D0C89" w:rsidRPr="009F7B91">
        <w:rPr>
          <w:rFonts w:asciiTheme="minorEastAsia" w:hAnsiTheme="minorEastAsia" w:hint="eastAsia"/>
          <w:sz w:val="20"/>
          <w:szCs w:val="20"/>
        </w:rPr>
        <w:t>理事会は、学校法人の最高意思決定機関である。学校法人全体の運営に、すべての理事が責任をもって参画し、各理事が職務を遂行するために、適切な運営を</w:t>
      </w:r>
      <w:r w:rsidR="005A0E64">
        <w:rPr>
          <w:rFonts w:asciiTheme="minorEastAsia" w:hAnsiTheme="minorEastAsia" w:hint="eastAsia"/>
          <w:sz w:val="20"/>
          <w:szCs w:val="20"/>
        </w:rPr>
        <w:t>行わなければならない。</w:t>
      </w:r>
    </w:p>
    <w:tbl>
      <w:tblPr>
        <w:tblStyle w:val="a3"/>
        <w:tblW w:w="0" w:type="auto"/>
        <w:tblInd w:w="709" w:type="dxa"/>
        <w:tblLook w:val="04A0" w:firstRow="1" w:lastRow="0" w:firstColumn="1" w:lastColumn="0" w:noHBand="0" w:noVBand="1"/>
      </w:tblPr>
      <w:tblGrid>
        <w:gridCol w:w="4463"/>
        <w:gridCol w:w="4450"/>
      </w:tblGrid>
      <w:tr w:rsidR="0072541F" w:rsidRPr="009F7B91" w14:paraId="7ECCC5C2" w14:textId="77777777" w:rsidTr="0072541F">
        <w:tc>
          <w:tcPr>
            <w:tcW w:w="4578" w:type="dxa"/>
          </w:tcPr>
          <w:p w14:paraId="180B356E" w14:textId="339A1CFB" w:rsidR="0072541F" w:rsidRPr="009F7B91" w:rsidRDefault="0072541F" w:rsidP="008D20E3">
            <w:pPr>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確認項目</w:t>
            </w:r>
          </w:p>
        </w:tc>
        <w:tc>
          <w:tcPr>
            <w:tcW w:w="4561" w:type="dxa"/>
          </w:tcPr>
          <w:p w14:paraId="010D85A5" w14:textId="2521183D" w:rsidR="0072541F" w:rsidRPr="009F7B91" w:rsidRDefault="0072541F" w:rsidP="008D20E3">
            <w:pPr>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実施状況</w:t>
            </w:r>
          </w:p>
        </w:tc>
      </w:tr>
      <w:tr w:rsidR="005E7FBA" w:rsidRPr="00C45B37" w14:paraId="6786AE1F" w14:textId="77777777" w:rsidTr="0072541F">
        <w:trPr>
          <w:trHeight w:val="1200"/>
        </w:trPr>
        <w:tc>
          <w:tcPr>
            <w:tcW w:w="4578" w:type="dxa"/>
          </w:tcPr>
          <w:p w14:paraId="10CB93E0" w14:textId="35E48FF2" w:rsidR="005E7FBA" w:rsidRDefault="005E7FBA"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2-1-1-1</w:t>
            </w:r>
            <w:r>
              <w:rPr>
                <w:rFonts w:asciiTheme="majorEastAsia" w:eastAsiaTheme="majorEastAsia" w:hAnsiTheme="majorEastAsia" w:hint="eastAsia"/>
                <w:sz w:val="20"/>
                <w:szCs w:val="20"/>
              </w:rPr>
              <w:t xml:space="preserve">　理事会の役割</w:t>
            </w:r>
          </w:p>
          <w:p w14:paraId="6CF4A2B5" w14:textId="67D38AF4" w:rsidR="005E7FBA" w:rsidRPr="005E7FBA" w:rsidRDefault="005E7FBA" w:rsidP="008D20E3">
            <w:pPr>
              <w:spacing w:line="320" w:lineRule="exact"/>
              <w:rPr>
                <w:rFonts w:asciiTheme="minorEastAsia" w:hAnsiTheme="minorEastAsia"/>
                <w:sz w:val="20"/>
                <w:szCs w:val="20"/>
              </w:rPr>
            </w:pPr>
            <w:r w:rsidRPr="005E7FBA">
              <w:rPr>
                <w:rFonts w:asciiTheme="minorEastAsia" w:hAnsiTheme="minorEastAsia" w:hint="eastAsia"/>
                <w:sz w:val="20"/>
                <w:szCs w:val="20"/>
              </w:rPr>
              <w:t>理事会は、学校法人の業務を決定し、理事の職務執行を監督している。</w:t>
            </w:r>
          </w:p>
        </w:tc>
        <w:tc>
          <w:tcPr>
            <w:tcW w:w="4561" w:type="dxa"/>
          </w:tcPr>
          <w:p w14:paraId="0012EBA6" w14:textId="77777777" w:rsidR="005E7FBA" w:rsidRDefault="005E7FBA" w:rsidP="008D20E3">
            <w:pPr>
              <w:spacing w:line="320" w:lineRule="exact"/>
              <w:rPr>
                <w:rFonts w:asciiTheme="majorEastAsia" w:eastAsiaTheme="majorEastAsia" w:hAnsiTheme="majorEastAsia"/>
                <w:sz w:val="20"/>
              </w:rPr>
            </w:pPr>
          </w:p>
          <w:p w14:paraId="70E6F660" w14:textId="25B55F00" w:rsidR="005E7FBA" w:rsidRPr="00283D73" w:rsidRDefault="005E7FBA" w:rsidP="008D20E3">
            <w:pPr>
              <w:spacing w:line="320" w:lineRule="exact"/>
              <w:rPr>
                <w:rFonts w:asciiTheme="minorEastAsia" w:hAnsiTheme="minorEastAsia"/>
                <w:sz w:val="20"/>
              </w:rPr>
            </w:pPr>
            <w:r>
              <w:rPr>
                <w:rFonts w:asciiTheme="minorEastAsia" w:hAnsiTheme="minorEastAsia" w:hint="eastAsia"/>
                <w:sz w:val="20"/>
              </w:rPr>
              <w:t>寄附行為において、「理事会は、学校法人の業務を決し、</w:t>
            </w:r>
            <w:r>
              <w:rPr>
                <w:rFonts w:asciiTheme="minorEastAsia" w:hAnsiTheme="minorEastAsia" w:hint="eastAsia"/>
                <w:sz w:val="20"/>
                <w:szCs w:val="20"/>
              </w:rPr>
              <w:t>理事の職務執行を監督する。」と定め、</w:t>
            </w:r>
            <w:r w:rsidR="005A0E64">
              <w:rPr>
                <w:rFonts w:asciiTheme="minorEastAsia" w:hAnsiTheme="minorEastAsia" w:hint="eastAsia"/>
                <w:sz w:val="20"/>
                <w:szCs w:val="20"/>
              </w:rPr>
              <w:t>現に適正な</w:t>
            </w:r>
            <w:r>
              <w:rPr>
                <w:rFonts w:asciiTheme="minorEastAsia" w:hAnsiTheme="minorEastAsia" w:hint="eastAsia"/>
                <w:sz w:val="20"/>
                <w:szCs w:val="20"/>
              </w:rPr>
              <w:t>運営がなされている。</w:t>
            </w:r>
          </w:p>
        </w:tc>
      </w:tr>
      <w:tr w:rsidR="005E7FBA" w:rsidRPr="00C45B37" w14:paraId="6C2B66D1" w14:textId="77777777" w:rsidTr="0072541F">
        <w:trPr>
          <w:trHeight w:val="1200"/>
        </w:trPr>
        <w:tc>
          <w:tcPr>
            <w:tcW w:w="4578" w:type="dxa"/>
          </w:tcPr>
          <w:p w14:paraId="2B4D7E63" w14:textId="77777777" w:rsidR="005E7FBA" w:rsidRDefault="005E7FBA"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2-1-1-2</w:t>
            </w:r>
            <w:r>
              <w:rPr>
                <w:rFonts w:asciiTheme="majorEastAsia" w:eastAsiaTheme="majorEastAsia" w:hAnsiTheme="majorEastAsia" w:hint="eastAsia"/>
                <w:sz w:val="20"/>
                <w:szCs w:val="20"/>
              </w:rPr>
              <w:t xml:space="preserve">　理事会と理事</w:t>
            </w:r>
          </w:p>
          <w:p w14:paraId="33A96210" w14:textId="080A19EC" w:rsidR="005E7FBA" w:rsidRPr="005E7FBA" w:rsidRDefault="005E7FBA" w:rsidP="008D20E3">
            <w:pPr>
              <w:spacing w:line="320" w:lineRule="exact"/>
              <w:ind w:leftChars="-1" w:left="-1" w:hanging="1"/>
              <w:rPr>
                <w:rFonts w:asciiTheme="minorEastAsia" w:hAnsiTheme="minorEastAsia"/>
                <w:sz w:val="20"/>
                <w:szCs w:val="20"/>
                <w:highlight w:val="yellow"/>
                <w:u w:val="single"/>
              </w:rPr>
            </w:pPr>
            <w:r w:rsidRPr="005E7FBA">
              <w:rPr>
                <w:rFonts w:asciiTheme="minorEastAsia" w:hAnsiTheme="minorEastAsia" w:hint="eastAsia"/>
                <w:sz w:val="20"/>
                <w:szCs w:val="20"/>
              </w:rPr>
              <w:t>理事会は理事長が招集する。なお、やむを得ず欠席となる理事に対しては、事前に議題の説</w:t>
            </w:r>
            <w:r w:rsidRPr="005E7FBA">
              <w:rPr>
                <w:rFonts w:asciiTheme="minorEastAsia" w:hAnsiTheme="minorEastAsia"/>
                <w:sz w:val="20"/>
                <w:szCs w:val="20"/>
              </w:rPr>
              <w:t>明</w:t>
            </w:r>
            <w:r w:rsidRPr="005E7FBA">
              <w:rPr>
                <w:rFonts w:asciiTheme="minorEastAsia" w:hAnsiTheme="minorEastAsia" w:hint="eastAsia"/>
                <w:sz w:val="20"/>
                <w:szCs w:val="20"/>
              </w:rPr>
              <w:t>を行い、議題ごとに書面による賛否表明や委任状を得るなど、適切に理事会を運営している。</w:t>
            </w:r>
          </w:p>
        </w:tc>
        <w:tc>
          <w:tcPr>
            <w:tcW w:w="4561" w:type="dxa"/>
          </w:tcPr>
          <w:p w14:paraId="069123BE" w14:textId="77777777" w:rsidR="005E7FBA" w:rsidRDefault="005E7FBA" w:rsidP="008D20E3">
            <w:pPr>
              <w:spacing w:line="320" w:lineRule="exact"/>
              <w:rPr>
                <w:rFonts w:asciiTheme="majorEastAsia" w:eastAsiaTheme="majorEastAsia" w:hAnsiTheme="majorEastAsia"/>
                <w:sz w:val="20"/>
              </w:rPr>
            </w:pPr>
          </w:p>
          <w:p w14:paraId="0423CAE5" w14:textId="02E0B2B2" w:rsidR="005E7FBA" w:rsidRPr="00E6368A" w:rsidRDefault="005E7FBA" w:rsidP="008D20E3">
            <w:pPr>
              <w:spacing w:line="320" w:lineRule="exact"/>
              <w:rPr>
                <w:rFonts w:asciiTheme="minorEastAsia" w:hAnsiTheme="minorEastAsia"/>
                <w:sz w:val="20"/>
              </w:rPr>
            </w:pPr>
            <w:r w:rsidRPr="00E6368A">
              <w:rPr>
                <w:rFonts w:asciiTheme="minorEastAsia" w:hAnsiTheme="minorEastAsia" w:hint="eastAsia"/>
                <w:sz w:val="20"/>
              </w:rPr>
              <w:t>寄附行為に基づき、理事会は理事長が招集し、開会</w:t>
            </w:r>
            <w:r w:rsidRPr="00E6368A">
              <w:rPr>
                <w:rFonts w:asciiTheme="minorEastAsia" w:hAnsiTheme="minorEastAsia"/>
                <w:sz w:val="20"/>
              </w:rPr>
              <w:t>1</w:t>
            </w:r>
            <w:r w:rsidRPr="00E6368A">
              <w:rPr>
                <w:rFonts w:asciiTheme="minorEastAsia" w:hAnsiTheme="minorEastAsia" w:hint="eastAsia"/>
                <w:sz w:val="20"/>
              </w:rPr>
              <w:t>週間前までに、開催通知とともに、議事に付す資料を送付している。</w:t>
            </w:r>
            <w:r w:rsidR="005A0E64">
              <w:rPr>
                <w:rFonts w:asciiTheme="minorEastAsia" w:hAnsiTheme="minorEastAsia" w:hint="eastAsia"/>
                <w:sz w:val="20"/>
              </w:rPr>
              <w:t>事前に</w:t>
            </w:r>
            <w:r w:rsidRPr="00E6368A">
              <w:rPr>
                <w:rFonts w:asciiTheme="minorEastAsia" w:hAnsiTheme="minorEastAsia" w:hint="eastAsia"/>
                <w:sz w:val="20"/>
              </w:rPr>
              <w:t>やむを得ず欠席する</w:t>
            </w:r>
            <w:r w:rsidR="005A0E64">
              <w:rPr>
                <w:rFonts w:asciiTheme="minorEastAsia" w:hAnsiTheme="minorEastAsia" w:hint="eastAsia"/>
                <w:sz w:val="20"/>
              </w:rPr>
              <w:t>ことがわかっている</w:t>
            </w:r>
            <w:r w:rsidRPr="00E6368A">
              <w:rPr>
                <w:rFonts w:asciiTheme="minorEastAsia" w:hAnsiTheme="minorEastAsia" w:hint="eastAsia"/>
                <w:sz w:val="20"/>
              </w:rPr>
              <w:t>理事に対しては、</w:t>
            </w:r>
            <w:r w:rsidR="00E6368A" w:rsidRPr="00E6368A">
              <w:rPr>
                <w:rFonts w:asciiTheme="minorEastAsia" w:hAnsiTheme="minorEastAsia" w:hint="eastAsia"/>
                <w:sz w:val="20"/>
              </w:rPr>
              <w:t>メール等を利用し、事前に議事の説明を行い、賛否を記載できる委任状の提出を求めている。</w:t>
            </w:r>
          </w:p>
        </w:tc>
      </w:tr>
      <w:tr w:rsidR="00E6368A" w:rsidRPr="00C45B37" w14:paraId="33B3C736" w14:textId="77777777" w:rsidTr="0072541F">
        <w:trPr>
          <w:trHeight w:val="1200"/>
        </w:trPr>
        <w:tc>
          <w:tcPr>
            <w:tcW w:w="4578" w:type="dxa"/>
          </w:tcPr>
          <w:p w14:paraId="60CBBCEC" w14:textId="77777777" w:rsidR="00E6368A" w:rsidRDefault="00E6368A"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2-1-1-3</w:t>
            </w:r>
            <w:r>
              <w:rPr>
                <w:rFonts w:asciiTheme="majorEastAsia" w:eastAsiaTheme="majorEastAsia" w:hAnsiTheme="majorEastAsia" w:hint="eastAsia"/>
                <w:sz w:val="20"/>
                <w:szCs w:val="20"/>
              </w:rPr>
              <w:t xml:space="preserve">　業務執行者の理事会出席</w:t>
            </w:r>
          </w:p>
          <w:p w14:paraId="51E8E616" w14:textId="54227693" w:rsidR="00E6368A" w:rsidRPr="00E6368A" w:rsidRDefault="00E6368A" w:rsidP="008D20E3">
            <w:pPr>
              <w:spacing w:line="320" w:lineRule="exact"/>
              <w:rPr>
                <w:rFonts w:asciiTheme="minorEastAsia" w:hAnsiTheme="minorEastAsia"/>
                <w:sz w:val="20"/>
                <w:szCs w:val="20"/>
              </w:rPr>
            </w:pPr>
            <w:r w:rsidRPr="00E6368A">
              <w:rPr>
                <w:rFonts w:asciiTheme="minorEastAsia" w:hAnsiTheme="minorEastAsia" w:hint="eastAsia"/>
                <w:sz w:val="20"/>
                <w:szCs w:val="20"/>
              </w:rPr>
              <w:t>理事会へ業務執行者からの適切な報告がなされるようにするため、業務執行者を理事に任ずるか、又は業務執行者を理事会に出席させるなどの配慮をしている。</w:t>
            </w:r>
          </w:p>
        </w:tc>
        <w:tc>
          <w:tcPr>
            <w:tcW w:w="4561" w:type="dxa"/>
          </w:tcPr>
          <w:p w14:paraId="492BD02D" w14:textId="77777777" w:rsidR="00E6368A" w:rsidRPr="00E6368A" w:rsidRDefault="00E6368A" w:rsidP="008D20E3">
            <w:pPr>
              <w:spacing w:line="320" w:lineRule="exact"/>
              <w:rPr>
                <w:rFonts w:asciiTheme="majorEastAsia" w:eastAsiaTheme="majorEastAsia" w:hAnsiTheme="majorEastAsia"/>
                <w:sz w:val="20"/>
                <w:szCs w:val="20"/>
              </w:rPr>
            </w:pPr>
          </w:p>
          <w:p w14:paraId="6ECFC48A" w14:textId="79F89005" w:rsidR="00E6368A" w:rsidRPr="00E6368A" w:rsidRDefault="00E6368A" w:rsidP="008D20E3">
            <w:pPr>
              <w:spacing w:line="320" w:lineRule="exact"/>
              <w:rPr>
                <w:rFonts w:asciiTheme="majorEastAsia" w:eastAsiaTheme="majorEastAsia" w:hAnsiTheme="majorEastAsia"/>
                <w:sz w:val="20"/>
                <w:szCs w:val="20"/>
              </w:rPr>
            </w:pPr>
            <w:r w:rsidRPr="00E6368A">
              <w:rPr>
                <w:rFonts w:asciiTheme="minorEastAsia" w:hAnsiTheme="minorEastAsia" w:hint="eastAsia"/>
                <w:sz w:val="20"/>
                <w:szCs w:val="20"/>
              </w:rPr>
              <w:t>理事会では、報告事項を法人運営報告と大学運営報告とに区分し、</w:t>
            </w:r>
            <w:r w:rsidR="000468F1" w:rsidRPr="000468F1">
              <w:rPr>
                <w:rFonts w:asciiTheme="minorEastAsia" w:hAnsiTheme="minorEastAsia" w:hint="eastAsia"/>
                <w:sz w:val="20"/>
                <w:szCs w:val="20"/>
                <w:u w:val="single"/>
              </w:rPr>
              <w:t>理事長の確認のもと</w:t>
            </w:r>
            <w:r w:rsidR="000468F1">
              <w:rPr>
                <w:rFonts w:asciiTheme="minorEastAsia" w:hAnsiTheme="minorEastAsia" w:hint="eastAsia"/>
                <w:sz w:val="20"/>
                <w:szCs w:val="20"/>
                <w:u w:val="single"/>
              </w:rPr>
              <w:t>で</w:t>
            </w:r>
            <w:r w:rsidR="000468F1" w:rsidRPr="000468F1">
              <w:rPr>
                <w:rFonts w:asciiTheme="minorEastAsia" w:hAnsiTheme="minorEastAsia" w:hint="eastAsia"/>
                <w:sz w:val="20"/>
                <w:szCs w:val="20"/>
                <w:u w:val="single"/>
              </w:rPr>
              <w:t>作成された資料に基づき、</w:t>
            </w:r>
            <w:r w:rsidRPr="00E6368A">
              <w:rPr>
                <w:rFonts w:asciiTheme="minorEastAsia" w:hAnsiTheme="minorEastAsia" w:hint="eastAsia"/>
                <w:sz w:val="20"/>
                <w:szCs w:val="20"/>
              </w:rPr>
              <w:t>事務局関係課長より、法人運営報告においては、事業計画の進捗及び人事等にかかる法人総務課報告、学園の財産状況及び附属事業を含めた予算管理等にかかる財務報告を行っている。</w:t>
            </w:r>
          </w:p>
        </w:tc>
      </w:tr>
      <w:tr w:rsidR="00E6368A" w:rsidRPr="00C45B37" w14:paraId="7181D7ED" w14:textId="77777777" w:rsidTr="0072541F">
        <w:trPr>
          <w:trHeight w:val="1200"/>
        </w:trPr>
        <w:tc>
          <w:tcPr>
            <w:tcW w:w="4578" w:type="dxa"/>
          </w:tcPr>
          <w:p w14:paraId="655CE7BA" w14:textId="77777777" w:rsidR="00E6368A" w:rsidRPr="00E6368A" w:rsidRDefault="00E6368A" w:rsidP="008D20E3">
            <w:pPr>
              <w:spacing w:line="320" w:lineRule="exact"/>
              <w:rPr>
                <w:rFonts w:asciiTheme="majorEastAsia" w:eastAsiaTheme="majorEastAsia" w:hAnsiTheme="majorEastAsia"/>
                <w:sz w:val="20"/>
                <w:szCs w:val="20"/>
              </w:rPr>
            </w:pPr>
            <w:r w:rsidRPr="00E6368A">
              <w:rPr>
                <w:rFonts w:asciiTheme="majorEastAsia" w:eastAsiaTheme="majorEastAsia" w:hAnsiTheme="majorEastAsia"/>
                <w:sz w:val="20"/>
                <w:szCs w:val="20"/>
              </w:rPr>
              <w:t>2-1-1-4</w:t>
            </w:r>
            <w:r w:rsidRPr="00E6368A">
              <w:rPr>
                <w:rFonts w:asciiTheme="majorEastAsia" w:eastAsiaTheme="majorEastAsia" w:hAnsiTheme="majorEastAsia" w:hint="eastAsia"/>
                <w:sz w:val="20"/>
                <w:szCs w:val="20"/>
              </w:rPr>
              <w:t xml:space="preserve">　理事の職責理解</w:t>
            </w:r>
          </w:p>
          <w:p w14:paraId="75789BFC" w14:textId="51247D3D" w:rsidR="00E6368A" w:rsidRPr="00E6368A" w:rsidRDefault="00E6368A" w:rsidP="008D20E3">
            <w:pPr>
              <w:spacing w:line="320" w:lineRule="exact"/>
              <w:rPr>
                <w:rFonts w:asciiTheme="minorEastAsia" w:hAnsiTheme="minorEastAsia"/>
                <w:sz w:val="20"/>
                <w:szCs w:val="20"/>
              </w:rPr>
            </w:pPr>
            <w:r w:rsidRPr="00E6368A">
              <w:rPr>
                <w:rFonts w:asciiTheme="minorEastAsia" w:hAnsiTheme="minorEastAsia" w:hint="eastAsia"/>
                <w:sz w:val="20"/>
                <w:szCs w:val="20"/>
              </w:rPr>
              <w:t>理事会及び理事長が適切な決定を行うために、各理事は役割を理解し、それぞれの専門分野においてその役割を果たしている。</w:t>
            </w:r>
          </w:p>
        </w:tc>
        <w:tc>
          <w:tcPr>
            <w:tcW w:w="4561" w:type="dxa"/>
          </w:tcPr>
          <w:p w14:paraId="7FE57A7A" w14:textId="77777777" w:rsidR="00E6368A" w:rsidRPr="00E6368A" w:rsidRDefault="00E6368A" w:rsidP="008D20E3">
            <w:pPr>
              <w:spacing w:line="320" w:lineRule="exact"/>
              <w:rPr>
                <w:rFonts w:asciiTheme="minorEastAsia" w:hAnsiTheme="minorEastAsia"/>
                <w:sz w:val="20"/>
                <w:szCs w:val="20"/>
              </w:rPr>
            </w:pPr>
          </w:p>
          <w:p w14:paraId="2F05184C" w14:textId="41BE275E" w:rsidR="00E6368A" w:rsidRPr="00E6368A" w:rsidRDefault="00E6368A" w:rsidP="008D20E3">
            <w:pPr>
              <w:spacing w:line="320" w:lineRule="exact"/>
              <w:rPr>
                <w:rFonts w:asciiTheme="minorEastAsia" w:hAnsiTheme="minorEastAsia"/>
                <w:sz w:val="20"/>
                <w:szCs w:val="20"/>
              </w:rPr>
            </w:pPr>
            <w:r w:rsidRPr="00E6368A">
              <w:rPr>
                <w:rFonts w:asciiTheme="minorEastAsia" w:hAnsiTheme="minorEastAsia" w:hint="eastAsia"/>
                <w:sz w:val="20"/>
                <w:szCs w:val="20"/>
              </w:rPr>
              <w:t>理事定数は</w:t>
            </w:r>
            <w:r w:rsidRPr="00E6368A">
              <w:rPr>
                <w:rFonts w:asciiTheme="minorEastAsia" w:hAnsiTheme="minorEastAsia"/>
                <w:sz w:val="20"/>
                <w:szCs w:val="20"/>
              </w:rPr>
              <w:t>5</w:t>
            </w:r>
            <w:r w:rsidRPr="00E6368A">
              <w:rPr>
                <w:rFonts w:asciiTheme="minorEastAsia" w:hAnsiTheme="minorEastAsia" w:hint="eastAsia"/>
                <w:sz w:val="20"/>
                <w:szCs w:val="20"/>
              </w:rPr>
              <w:t>名であり、各理事には担当を設定している。理事は、その職責を理解し、理事会において責任をもって発言している。</w:t>
            </w:r>
          </w:p>
        </w:tc>
      </w:tr>
      <w:tr w:rsidR="00E6368A" w:rsidRPr="00C45B37" w14:paraId="0E8521C2" w14:textId="77777777" w:rsidTr="0034467A">
        <w:trPr>
          <w:trHeight w:val="1136"/>
        </w:trPr>
        <w:tc>
          <w:tcPr>
            <w:tcW w:w="4578" w:type="dxa"/>
          </w:tcPr>
          <w:p w14:paraId="074F72BD" w14:textId="77777777" w:rsidR="00E6368A" w:rsidRDefault="00E6368A"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2-1-1-5</w:t>
            </w:r>
            <w:r>
              <w:rPr>
                <w:rFonts w:asciiTheme="majorEastAsia" w:eastAsiaTheme="majorEastAsia" w:hAnsiTheme="majorEastAsia" w:hint="eastAsia"/>
                <w:sz w:val="20"/>
                <w:szCs w:val="20"/>
              </w:rPr>
              <w:t xml:space="preserve">　外部理事の意見聴取機会</w:t>
            </w:r>
          </w:p>
          <w:p w14:paraId="3572684C" w14:textId="2AA4AD4F" w:rsidR="00E6368A" w:rsidRPr="0034467A" w:rsidRDefault="00E6368A" w:rsidP="008D20E3">
            <w:pPr>
              <w:spacing w:line="320" w:lineRule="exact"/>
              <w:ind w:leftChars="-1" w:left="-1" w:hanging="1"/>
              <w:rPr>
                <w:rFonts w:asciiTheme="minorEastAsia" w:hAnsiTheme="minorEastAsia"/>
                <w:sz w:val="20"/>
                <w:szCs w:val="20"/>
              </w:rPr>
            </w:pPr>
            <w:r w:rsidRPr="00E6368A">
              <w:rPr>
                <w:rFonts w:asciiTheme="minorEastAsia" w:hAnsiTheme="minorEastAsia" w:hint="eastAsia"/>
                <w:sz w:val="20"/>
                <w:szCs w:val="20"/>
              </w:rPr>
              <w:t>外部理事の意見を取り入れる機会を設け、多面的な経営判断ができる体制を整えている。</w:t>
            </w:r>
          </w:p>
        </w:tc>
        <w:tc>
          <w:tcPr>
            <w:tcW w:w="4561" w:type="dxa"/>
          </w:tcPr>
          <w:p w14:paraId="4FD04D27" w14:textId="77777777" w:rsidR="00E6368A" w:rsidRDefault="00E6368A" w:rsidP="008D20E3">
            <w:pPr>
              <w:spacing w:line="320" w:lineRule="exact"/>
              <w:rPr>
                <w:rFonts w:asciiTheme="minorEastAsia" w:hAnsiTheme="minorEastAsia"/>
                <w:sz w:val="20"/>
                <w:szCs w:val="20"/>
              </w:rPr>
            </w:pPr>
          </w:p>
          <w:p w14:paraId="0117F0FF" w14:textId="2665CE36" w:rsidR="00E6368A" w:rsidRPr="00E6368A" w:rsidRDefault="00E6368A" w:rsidP="008D20E3">
            <w:pPr>
              <w:spacing w:line="320" w:lineRule="exact"/>
              <w:rPr>
                <w:rFonts w:asciiTheme="minorEastAsia" w:hAnsiTheme="minorEastAsia"/>
                <w:sz w:val="20"/>
                <w:szCs w:val="20"/>
              </w:rPr>
            </w:pPr>
            <w:r>
              <w:rPr>
                <w:rFonts w:asciiTheme="minorEastAsia" w:hAnsiTheme="minorEastAsia" w:hint="eastAsia"/>
                <w:sz w:val="20"/>
                <w:szCs w:val="20"/>
              </w:rPr>
              <w:t>常勤理事からなる常務会に非常勤外部理事も出席し、法人経営に対する意見</w:t>
            </w:r>
            <w:r w:rsidR="0034467A">
              <w:rPr>
                <w:rFonts w:asciiTheme="minorEastAsia" w:hAnsiTheme="minorEastAsia" w:hint="eastAsia"/>
                <w:sz w:val="20"/>
                <w:szCs w:val="20"/>
              </w:rPr>
              <w:t>交換を行っている。</w:t>
            </w:r>
          </w:p>
        </w:tc>
      </w:tr>
      <w:tr w:rsidR="00E6368A" w:rsidRPr="00C45B37" w14:paraId="5B336E63" w14:textId="77777777" w:rsidTr="0072541F">
        <w:trPr>
          <w:trHeight w:val="1200"/>
        </w:trPr>
        <w:tc>
          <w:tcPr>
            <w:tcW w:w="4578" w:type="dxa"/>
          </w:tcPr>
          <w:p w14:paraId="5CAF4D9D" w14:textId="77777777" w:rsidR="00E6368A" w:rsidRDefault="00E6368A"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2-1-1-6</w:t>
            </w:r>
            <w:r>
              <w:rPr>
                <w:rFonts w:asciiTheme="majorEastAsia" w:eastAsiaTheme="majorEastAsia" w:hAnsiTheme="majorEastAsia" w:hint="eastAsia"/>
                <w:sz w:val="20"/>
                <w:szCs w:val="20"/>
              </w:rPr>
              <w:t xml:space="preserve">　理事の研修等</w:t>
            </w:r>
          </w:p>
          <w:p w14:paraId="3343B721" w14:textId="471E9A23" w:rsidR="00E6368A" w:rsidRDefault="004001F9" w:rsidP="008D20E3">
            <w:pPr>
              <w:spacing w:line="320" w:lineRule="exact"/>
              <w:rPr>
                <w:rFonts w:asciiTheme="majorEastAsia" w:eastAsiaTheme="majorEastAsia" w:hAnsiTheme="majorEastAsia"/>
                <w:sz w:val="20"/>
                <w:szCs w:val="20"/>
              </w:rPr>
            </w:pPr>
            <w:r w:rsidRPr="004001F9">
              <w:rPr>
                <w:rFonts w:asciiTheme="minorEastAsia" w:hAnsiTheme="minorEastAsia"/>
                <w:color w:val="000000" w:themeColor="text1"/>
                <w:sz w:val="20"/>
                <w:szCs w:val="20"/>
              </w:rPr>
              <w:t>理事に対し、研修や情報提供の機会を設けている</w:t>
            </w:r>
            <w:r w:rsidRPr="009F7B91">
              <w:rPr>
                <w:rFonts w:asciiTheme="majorEastAsia" w:eastAsiaTheme="majorEastAsia" w:hAnsiTheme="majorEastAsia"/>
                <w:color w:val="000000" w:themeColor="text1"/>
                <w:sz w:val="20"/>
                <w:szCs w:val="20"/>
              </w:rPr>
              <w:t>。</w:t>
            </w:r>
          </w:p>
        </w:tc>
        <w:tc>
          <w:tcPr>
            <w:tcW w:w="4561" w:type="dxa"/>
          </w:tcPr>
          <w:p w14:paraId="7C0C1E68" w14:textId="77777777" w:rsidR="00E6368A" w:rsidRDefault="00E6368A" w:rsidP="008D20E3">
            <w:pPr>
              <w:spacing w:line="320" w:lineRule="exact"/>
              <w:rPr>
                <w:rFonts w:asciiTheme="minorEastAsia" w:hAnsiTheme="minorEastAsia"/>
                <w:sz w:val="20"/>
                <w:szCs w:val="20"/>
              </w:rPr>
            </w:pPr>
          </w:p>
          <w:p w14:paraId="47D54135" w14:textId="5DE3F2CB" w:rsidR="004001F9" w:rsidRDefault="004001F9" w:rsidP="008D20E3">
            <w:pPr>
              <w:spacing w:line="320" w:lineRule="exact"/>
              <w:rPr>
                <w:rFonts w:asciiTheme="minorEastAsia" w:hAnsiTheme="minorEastAsia"/>
                <w:sz w:val="20"/>
                <w:szCs w:val="20"/>
              </w:rPr>
            </w:pPr>
            <w:r>
              <w:rPr>
                <w:rFonts w:asciiTheme="minorEastAsia" w:hAnsiTheme="minorEastAsia" w:hint="eastAsia"/>
                <w:sz w:val="20"/>
                <w:szCs w:val="20"/>
              </w:rPr>
              <w:t>理事は、各種関係団体が主催する研修に参加し、法人運営に関する知見を広げている。また、常務会等の機会において情報共有し、法人経営に役立てている。</w:t>
            </w:r>
          </w:p>
        </w:tc>
      </w:tr>
    </w:tbl>
    <w:p w14:paraId="2E71ED2D" w14:textId="77777777" w:rsidR="001D0C89" w:rsidRPr="009F7B91" w:rsidRDefault="001D0C89" w:rsidP="008D20E3">
      <w:pPr>
        <w:spacing w:line="320" w:lineRule="exact"/>
        <w:ind w:left="400" w:hangingChars="200" w:hanging="400"/>
        <w:rPr>
          <w:rFonts w:asciiTheme="minorEastAsia" w:hAnsiTheme="minorEastAsia"/>
          <w:sz w:val="20"/>
          <w:szCs w:val="20"/>
        </w:rPr>
      </w:pPr>
    </w:p>
    <w:p w14:paraId="3C0A0773" w14:textId="77777777" w:rsidR="00BA5196" w:rsidRDefault="00BA5196">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14A1C35E" w14:textId="7842F6FC" w:rsidR="004001F9" w:rsidRPr="004001F9" w:rsidRDefault="004001F9" w:rsidP="008D20E3">
      <w:pPr>
        <w:spacing w:line="320" w:lineRule="exact"/>
        <w:ind w:leftChars="236" w:left="566"/>
        <w:rPr>
          <w:rFonts w:asciiTheme="majorEastAsia" w:eastAsiaTheme="majorEastAsia" w:hAnsiTheme="majorEastAsia"/>
          <w:color w:val="000000" w:themeColor="text1"/>
          <w:sz w:val="20"/>
          <w:szCs w:val="20"/>
        </w:rPr>
      </w:pPr>
      <w:r w:rsidRPr="004001F9">
        <w:rPr>
          <w:rFonts w:asciiTheme="majorEastAsia" w:eastAsiaTheme="majorEastAsia" w:hAnsiTheme="majorEastAsia"/>
          <w:sz w:val="20"/>
          <w:szCs w:val="20"/>
        </w:rPr>
        <w:lastRenderedPageBreak/>
        <w:t>2-1-2</w:t>
      </w:r>
      <w:r w:rsidRPr="004001F9">
        <w:rPr>
          <w:rFonts w:asciiTheme="majorEastAsia" w:eastAsiaTheme="majorEastAsia" w:hAnsiTheme="majorEastAsia" w:hint="eastAsia"/>
          <w:sz w:val="20"/>
          <w:szCs w:val="20"/>
        </w:rPr>
        <w:t xml:space="preserve">　</w:t>
      </w:r>
      <w:r w:rsidR="001D0C89" w:rsidRPr="004001F9">
        <w:rPr>
          <w:rFonts w:asciiTheme="majorEastAsia" w:eastAsiaTheme="majorEastAsia" w:hAnsiTheme="majorEastAsia" w:hint="eastAsia"/>
          <w:color w:val="000000" w:themeColor="text1"/>
          <w:sz w:val="20"/>
          <w:szCs w:val="20"/>
        </w:rPr>
        <w:t>理事長</w:t>
      </w:r>
    </w:p>
    <w:p w14:paraId="63A493D0" w14:textId="0E0D4501" w:rsidR="001D0C89" w:rsidRDefault="004001F9" w:rsidP="008D20E3">
      <w:pPr>
        <w:spacing w:line="320" w:lineRule="exact"/>
        <w:ind w:leftChars="236" w:left="566"/>
        <w:rPr>
          <w:rFonts w:asciiTheme="minorEastAsia" w:hAnsiTheme="minorEastAsia"/>
          <w:color w:val="000000" w:themeColor="text1"/>
          <w:sz w:val="20"/>
          <w:szCs w:val="20"/>
        </w:rPr>
      </w:pPr>
      <w:r>
        <w:rPr>
          <w:rFonts w:asciiTheme="minorEastAsia" w:hAnsiTheme="minorEastAsia" w:hint="eastAsia"/>
          <w:sz w:val="20"/>
          <w:szCs w:val="20"/>
        </w:rPr>
        <w:t>理事長</w:t>
      </w:r>
      <w:r w:rsidR="001D0C89" w:rsidRPr="009F7B91">
        <w:rPr>
          <w:rFonts w:asciiTheme="minorEastAsia" w:hAnsiTheme="minorEastAsia" w:hint="eastAsia"/>
          <w:color w:val="000000" w:themeColor="text1"/>
          <w:sz w:val="20"/>
          <w:szCs w:val="20"/>
        </w:rPr>
        <w:t>は、学校法人を代表し、学校法人の業務を総理する。理事（理事長を除く）は、寄附行為で定めるところにより、学校法人を代表し、理事長を補佐して学校法人の職務を掌理する。</w:t>
      </w:r>
    </w:p>
    <w:tbl>
      <w:tblPr>
        <w:tblStyle w:val="a3"/>
        <w:tblW w:w="0" w:type="auto"/>
        <w:tblInd w:w="709" w:type="dxa"/>
        <w:tblLook w:val="04A0" w:firstRow="1" w:lastRow="0" w:firstColumn="1" w:lastColumn="0" w:noHBand="0" w:noVBand="1"/>
      </w:tblPr>
      <w:tblGrid>
        <w:gridCol w:w="4463"/>
        <w:gridCol w:w="4450"/>
      </w:tblGrid>
      <w:tr w:rsidR="0072541F" w:rsidRPr="009F7B91" w14:paraId="18C81101" w14:textId="77777777" w:rsidTr="0072541F">
        <w:tc>
          <w:tcPr>
            <w:tcW w:w="4578" w:type="dxa"/>
          </w:tcPr>
          <w:p w14:paraId="01D1197E" w14:textId="43333BF0" w:rsidR="0072541F" w:rsidRPr="009F7B91" w:rsidRDefault="0072541F" w:rsidP="008D20E3">
            <w:pPr>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確認項目</w:t>
            </w:r>
          </w:p>
        </w:tc>
        <w:tc>
          <w:tcPr>
            <w:tcW w:w="4561" w:type="dxa"/>
          </w:tcPr>
          <w:p w14:paraId="4DCBA6BA" w14:textId="571C2CC1" w:rsidR="0072541F" w:rsidRPr="009F7B91" w:rsidRDefault="0072541F" w:rsidP="008D20E3">
            <w:pPr>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実施状況</w:t>
            </w:r>
          </w:p>
        </w:tc>
      </w:tr>
      <w:tr w:rsidR="004001F9" w:rsidRPr="00283D73" w14:paraId="0C5DA785" w14:textId="77777777" w:rsidTr="0072541F">
        <w:trPr>
          <w:trHeight w:val="1200"/>
        </w:trPr>
        <w:tc>
          <w:tcPr>
            <w:tcW w:w="4578" w:type="dxa"/>
          </w:tcPr>
          <w:p w14:paraId="4E411F44" w14:textId="46D84B0D" w:rsidR="004001F9" w:rsidRDefault="004001F9"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2-1-2-1</w:t>
            </w:r>
            <w:r>
              <w:rPr>
                <w:rFonts w:asciiTheme="majorEastAsia" w:eastAsiaTheme="majorEastAsia" w:hAnsiTheme="majorEastAsia" w:hint="eastAsia"/>
                <w:sz w:val="20"/>
                <w:szCs w:val="20"/>
              </w:rPr>
              <w:t xml:space="preserve">　理事会の役割</w:t>
            </w:r>
          </w:p>
          <w:p w14:paraId="33594D9E" w14:textId="577BE78E" w:rsidR="004001F9" w:rsidRPr="004001F9" w:rsidRDefault="004001F9" w:rsidP="008D20E3">
            <w:pPr>
              <w:spacing w:line="320" w:lineRule="exact"/>
              <w:rPr>
                <w:rFonts w:asciiTheme="minorEastAsia" w:hAnsiTheme="minorEastAsia"/>
                <w:sz w:val="20"/>
                <w:szCs w:val="20"/>
              </w:rPr>
            </w:pPr>
            <w:r w:rsidRPr="004001F9">
              <w:rPr>
                <w:rFonts w:asciiTheme="minorEastAsia" w:hAnsiTheme="minorEastAsia" w:hint="eastAsia"/>
                <w:sz w:val="20"/>
                <w:szCs w:val="20"/>
              </w:rPr>
              <w:t>理事長は、学校法人を代表し、その業務を総理している。</w:t>
            </w:r>
          </w:p>
        </w:tc>
        <w:tc>
          <w:tcPr>
            <w:tcW w:w="4561" w:type="dxa"/>
          </w:tcPr>
          <w:p w14:paraId="04037F0B" w14:textId="77777777" w:rsidR="004001F9" w:rsidRDefault="004001F9" w:rsidP="008D20E3">
            <w:pPr>
              <w:spacing w:line="320" w:lineRule="exact"/>
              <w:rPr>
                <w:rFonts w:asciiTheme="majorEastAsia" w:eastAsiaTheme="majorEastAsia" w:hAnsiTheme="majorEastAsia"/>
                <w:sz w:val="20"/>
              </w:rPr>
            </w:pPr>
          </w:p>
          <w:p w14:paraId="152D77E7" w14:textId="73AD3293" w:rsidR="004001F9" w:rsidRPr="004001F9" w:rsidRDefault="004001F9" w:rsidP="008D20E3">
            <w:pPr>
              <w:spacing w:line="320" w:lineRule="exact"/>
              <w:rPr>
                <w:rFonts w:asciiTheme="minorEastAsia" w:hAnsiTheme="minorEastAsia"/>
                <w:sz w:val="20"/>
                <w:szCs w:val="20"/>
              </w:rPr>
            </w:pPr>
            <w:r>
              <w:rPr>
                <w:rFonts w:asciiTheme="minorEastAsia" w:hAnsiTheme="minorEastAsia" w:hint="eastAsia"/>
                <w:sz w:val="20"/>
              </w:rPr>
              <w:t>寄附行為において、「</w:t>
            </w:r>
            <w:r w:rsidRPr="004001F9">
              <w:rPr>
                <w:rFonts w:asciiTheme="minorEastAsia" w:hAnsiTheme="minorEastAsia" w:hint="eastAsia"/>
                <w:sz w:val="20"/>
                <w:szCs w:val="20"/>
              </w:rPr>
              <w:t>理事長は、学校法人を代表し、その業務を総理している。</w:t>
            </w:r>
            <w:r>
              <w:rPr>
                <w:rFonts w:asciiTheme="minorEastAsia" w:hAnsiTheme="minorEastAsia" w:hint="eastAsia"/>
                <w:sz w:val="20"/>
                <w:szCs w:val="20"/>
              </w:rPr>
              <w:t>」と定め</w:t>
            </w:r>
            <w:r w:rsidR="0034467A">
              <w:rPr>
                <w:rFonts w:asciiTheme="minorEastAsia" w:hAnsiTheme="minorEastAsia" w:hint="eastAsia"/>
                <w:sz w:val="20"/>
                <w:szCs w:val="20"/>
              </w:rPr>
              <w:t>、現に法人業務を適切に総理している</w:t>
            </w:r>
            <w:r>
              <w:rPr>
                <w:rFonts w:asciiTheme="minorEastAsia" w:hAnsiTheme="minorEastAsia" w:hint="eastAsia"/>
                <w:sz w:val="20"/>
                <w:szCs w:val="20"/>
              </w:rPr>
              <w:t>。</w:t>
            </w:r>
          </w:p>
        </w:tc>
      </w:tr>
      <w:tr w:rsidR="004001F9" w:rsidRPr="00283D73" w14:paraId="73F4C008" w14:textId="77777777" w:rsidTr="0072541F">
        <w:trPr>
          <w:trHeight w:val="1200"/>
        </w:trPr>
        <w:tc>
          <w:tcPr>
            <w:tcW w:w="4578" w:type="dxa"/>
          </w:tcPr>
          <w:p w14:paraId="253BC063" w14:textId="4244A589" w:rsidR="004001F9" w:rsidRDefault="004001F9"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2-1-2-2</w:t>
            </w:r>
            <w:r>
              <w:rPr>
                <w:rFonts w:asciiTheme="majorEastAsia" w:eastAsiaTheme="majorEastAsia" w:hAnsiTheme="majorEastAsia" w:hint="eastAsia"/>
                <w:sz w:val="20"/>
                <w:szCs w:val="20"/>
              </w:rPr>
              <w:t xml:space="preserve">　理事長の代理権限</w:t>
            </w:r>
          </w:p>
          <w:p w14:paraId="00505FEC" w14:textId="77777777" w:rsidR="004001F9" w:rsidRPr="004001F9" w:rsidRDefault="004001F9" w:rsidP="008D20E3">
            <w:pPr>
              <w:spacing w:line="320" w:lineRule="exact"/>
              <w:rPr>
                <w:rFonts w:asciiTheme="minorEastAsia" w:hAnsiTheme="minorEastAsia"/>
                <w:sz w:val="20"/>
                <w:szCs w:val="20"/>
              </w:rPr>
            </w:pPr>
            <w:r w:rsidRPr="004001F9">
              <w:rPr>
                <w:rFonts w:asciiTheme="minorEastAsia" w:hAnsiTheme="minorEastAsia" w:hint="eastAsia"/>
                <w:sz w:val="20"/>
                <w:szCs w:val="20"/>
              </w:rPr>
              <w:t>理事長の代理権限順位を明確に定めている。</w:t>
            </w:r>
          </w:p>
          <w:p w14:paraId="6BB7BA05" w14:textId="6A0CF4EB" w:rsidR="004001F9" w:rsidRDefault="004001F9" w:rsidP="008D20E3">
            <w:pPr>
              <w:spacing w:line="320" w:lineRule="exact"/>
              <w:rPr>
                <w:rFonts w:asciiTheme="majorEastAsia" w:eastAsiaTheme="majorEastAsia" w:hAnsiTheme="majorEastAsia"/>
                <w:sz w:val="20"/>
                <w:szCs w:val="20"/>
              </w:rPr>
            </w:pPr>
          </w:p>
        </w:tc>
        <w:tc>
          <w:tcPr>
            <w:tcW w:w="4561" w:type="dxa"/>
          </w:tcPr>
          <w:p w14:paraId="5E8F5B00" w14:textId="77777777" w:rsidR="004001F9" w:rsidRPr="004001F9" w:rsidRDefault="004001F9" w:rsidP="008D20E3">
            <w:pPr>
              <w:spacing w:line="320" w:lineRule="exact"/>
              <w:rPr>
                <w:rFonts w:asciiTheme="minorEastAsia" w:hAnsiTheme="minorEastAsia"/>
                <w:sz w:val="20"/>
              </w:rPr>
            </w:pPr>
          </w:p>
          <w:p w14:paraId="02683CE5" w14:textId="3FC2B642" w:rsidR="004001F9" w:rsidRPr="004001F9" w:rsidRDefault="004001F9" w:rsidP="008D20E3">
            <w:pPr>
              <w:spacing w:line="320" w:lineRule="exact"/>
              <w:rPr>
                <w:rFonts w:asciiTheme="minorEastAsia" w:hAnsiTheme="minorEastAsia"/>
                <w:sz w:val="20"/>
              </w:rPr>
            </w:pPr>
            <w:r w:rsidRPr="004001F9">
              <w:rPr>
                <w:rFonts w:asciiTheme="minorEastAsia" w:hAnsiTheme="minorEastAsia" w:hint="eastAsia"/>
                <w:sz w:val="20"/>
              </w:rPr>
              <w:t>寄附行為において、理事長に事故ある場合の代理権限を定めている。</w:t>
            </w:r>
          </w:p>
        </w:tc>
      </w:tr>
      <w:tr w:rsidR="004001F9" w:rsidRPr="00283D73" w14:paraId="23AC9720" w14:textId="77777777" w:rsidTr="0072541F">
        <w:trPr>
          <w:trHeight w:val="1200"/>
        </w:trPr>
        <w:tc>
          <w:tcPr>
            <w:tcW w:w="4578" w:type="dxa"/>
          </w:tcPr>
          <w:p w14:paraId="7D741D29" w14:textId="60AD8EB4" w:rsidR="004001F9" w:rsidRDefault="004001F9"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2-1-2-3</w:t>
            </w:r>
            <w:r>
              <w:rPr>
                <w:rFonts w:asciiTheme="majorEastAsia" w:eastAsiaTheme="majorEastAsia" w:hAnsiTheme="majorEastAsia" w:hint="eastAsia"/>
                <w:sz w:val="20"/>
                <w:szCs w:val="20"/>
              </w:rPr>
              <w:t xml:space="preserve">　理事の職務忠実性</w:t>
            </w:r>
          </w:p>
          <w:p w14:paraId="7A520893" w14:textId="02D0DDC3" w:rsidR="004001F9" w:rsidRPr="004001F9" w:rsidRDefault="004001F9" w:rsidP="008D20E3">
            <w:pPr>
              <w:tabs>
                <w:tab w:val="left" w:pos="1606"/>
              </w:tabs>
              <w:spacing w:line="320" w:lineRule="exact"/>
              <w:rPr>
                <w:rFonts w:asciiTheme="minorEastAsia" w:hAnsiTheme="minorEastAsia"/>
                <w:sz w:val="20"/>
                <w:szCs w:val="20"/>
              </w:rPr>
            </w:pPr>
            <w:r w:rsidRPr="004001F9">
              <w:rPr>
                <w:rFonts w:asciiTheme="minorEastAsia" w:hAnsiTheme="minorEastAsia" w:hint="eastAsia"/>
                <w:sz w:val="20"/>
                <w:szCs w:val="20"/>
              </w:rPr>
              <w:t>理事は、法令及び寄附行為を遵守し、学校法人のため忠実にその職務を行っている。</w:t>
            </w:r>
          </w:p>
        </w:tc>
        <w:tc>
          <w:tcPr>
            <w:tcW w:w="4561" w:type="dxa"/>
          </w:tcPr>
          <w:p w14:paraId="60F0ABF6" w14:textId="77777777" w:rsidR="004001F9" w:rsidRPr="004001F9" w:rsidRDefault="004001F9" w:rsidP="008D20E3">
            <w:pPr>
              <w:spacing w:line="320" w:lineRule="exact"/>
              <w:rPr>
                <w:rFonts w:asciiTheme="minorEastAsia" w:hAnsiTheme="minorEastAsia"/>
                <w:sz w:val="20"/>
              </w:rPr>
            </w:pPr>
          </w:p>
          <w:p w14:paraId="6A8FA4A7" w14:textId="21D83578" w:rsidR="004001F9" w:rsidRPr="004001F9" w:rsidRDefault="004001F9" w:rsidP="008D20E3">
            <w:pPr>
              <w:tabs>
                <w:tab w:val="left" w:pos="1606"/>
              </w:tabs>
              <w:spacing w:line="320" w:lineRule="exact"/>
              <w:rPr>
                <w:rFonts w:asciiTheme="minorEastAsia" w:hAnsiTheme="minorEastAsia"/>
                <w:sz w:val="20"/>
                <w:szCs w:val="20"/>
              </w:rPr>
            </w:pPr>
            <w:r w:rsidRPr="004001F9">
              <w:rPr>
                <w:rFonts w:asciiTheme="minorEastAsia" w:hAnsiTheme="minorEastAsia" w:hint="eastAsia"/>
                <w:sz w:val="20"/>
                <w:szCs w:val="20"/>
              </w:rPr>
              <w:t>現任理事は、法令及び寄附行為を遵守し、学校法人のため忠実にその職務を行っている。</w:t>
            </w:r>
          </w:p>
        </w:tc>
      </w:tr>
      <w:tr w:rsidR="004001F9" w:rsidRPr="00283D73" w14:paraId="299854D7" w14:textId="77777777" w:rsidTr="0072541F">
        <w:trPr>
          <w:trHeight w:val="1200"/>
        </w:trPr>
        <w:tc>
          <w:tcPr>
            <w:tcW w:w="4578" w:type="dxa"/>
          </w:tcPr>
          <w:p w14:paraId="26EF1431" w14:textId="77777777" w:rsidR="004001F9" w:rsidRDefault="004001F9"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2-1-2-4</w:t>
            </w:r>
            <w:r>
              <w:rPr>
                <w:rFonts w:asciiTheme="majorEastAsia" w:eastAsiaTheme="majorEastAsia" w:hAnsiTheme="majorEastAsia" w:hint="eastAsia"/>
                <w:sz w:val="20"/>
                <w:szCs w:val="20"/>
              </w:rPr>
              <w:t xml:space="preserve">　理事の</w:t>
            </w:r>
            <w:r w:rsidRPr="009F7B91">
              <w:rPr>
                <w:rFonts w:asciiTheme="majorEastAsia" w:eastAsiaTheme="majorEastAsia" w:hAnsiTheme="majorEastAsia" w:hint="eastAsia"/>
                <w:sz w:val="20"/>
                <w:szCs w:val="20"/>
              </w:rPr>
              <w:t>善管注意義務</w:t>
            </w:r>
            <w:r>
              <w:rPr>
                <w:rFonts w:asciiTheme="majorEastAsia" w:eastAsiaTheme="majorEastAsia" w:hAnsiTheme="majorEastAsia" w:hint="eastAsia"/>
                <w:sz w:val="20"/>
                <w:szCs w:val="20"/>
              </w:rPr>
              <w:t>等</w:t>
            </w:r>
          </w:p>
          <w:p w14:paraId="30DBA709" w14:textId="04C43B41" w:rsidR="004001F9" w:rsidRPr="004001F9" w:rsidRDefault="004001F9" w:rsidP="008D20E3">
            <w:pPr>
              <w:spacing w:line="320" w:lineRule="exact"/>
              <w:rPr>
                <w:rFonts w:asciiTheme="minorEastAsia" w:hAnsiTheme="minorEastAsia"/>
                <w:sz w:val="20"/>
                <w:szCs w:val="20"/>
              </w:rPr>
            </w:pPr>
            <w:r w:rsidRPr="004001F9">
              <w:rPr>
                <w:rFonts w:asciiTheme="minorEastAsia" w:hAnsiTheme="minorEastAsia" w:hint="eastAsia"/>
                <w:sz w:val="20"/>
                <w:szCs w:val="20"/>
              </w:rPr>
              <w:t>理事は、善管注意義務及び第三者に対する賠償責任義務を負うことを理解している。</w:t>
            </w:r>
          </w:p>
        </w:tc>
        <w:tc>
          <w:tcPr>
            <w:tcW w:w="4561" w:type="dxa"/>
          </w:tcPr>
          <w:p w14:paraId="7721D525" w14:textId="77777777" w:rsidR="004001F9" w:rsidRPr="00255010" w:rsidRDefault="004001F9" w:rsidP="008D20E3">
            <w:pPr>
              <w:spacing w:line="320" w:lineRule="exact"/>
              <w:rPr>
                <w:rFonts w:asciiTheme="minorEastAsia" w:hAnsiTheme="minorEastAsia"/>
                <w:sz w:val="20"/>
              </w:rPr>
            </w:pPr>
          </w:p>
          <w:p w14:paraId="75A3D7BD" w14:textId="21DF15E6" w:rsidR="004001F9" w:rsidRPr="00255010" w:rsidRDefault="004001F9" w:rsidP="008D20E3">
            <w:pPr>
              <w:spacing w:line="320" w:lineRule="exact"/>
              <w:rPr>
                <w:rFonts w:asciiTheme="minorEastAsia" w:hAnsiTheme="minorEastAsia"/>
                <w:sz w:val="20"/>
              </w:rPr>
            </w:pPr>
            <w:r w:rsidRPr="00255010">
              <w:rPr>
                <w:rFonts w:asciiTheme="minorEastAsia" w:hAnsiTheme="minorEastAsia" w:hint="eastAsia"/>
                <w:sz w:val="20"/>
                <w:szCs w:val="20"/>
              </w:rPr>
              <w:t>現任理事は、善管注意義務及び第三者に対する賠償責任義務を負うことを理解している。</w:t>
            </w:r>
          </w:p>
        </w:tc>
      </w:tr>
      <w:tr w:rsidR="004001F9" w:rsidRPr="00283D73" w14:paraId="7F6E0984" w14:textId="77777777" w:rsidTr="0072541F">
        <w:trPr>
          <w:trHeight w:val="1200"/>
        </w:trPr>
        <w:tc>
          <w:tcPr>
            <w:tcW w:w="4578" w:type="dxa"/>
          </w:tcPr>
          <w:p w14:paraId="56AB788E" w14:textId="00B66A94" w:rsidR="004001F9" w:rsidRDefault="004001F9"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2-1-2-5</w:t>
            </w:r>
            <w:r>
              <w:rPr>
                <w:rFonts w:asciiTheme="majorEastAsia" w:eastAsiaTheme="majorEastAsia" w:hAnsiTheme="majorEastAsia" w:hint="eastAsia"/>
                <w:sz w:val="20"/>
                <w:szCs w:val="20"/>
              </w:rPr>
              <w:t xml:space="preserve">　理事の利益相反取引</w:t>
            </w:r>
          </w:p>
          <w:p w14:paraId="649925F5" w14:textId="171FA6C7" w:rsidR="004001F9" w:rsidRPr="00255010" w:rsidRDefault="004001F9" w:rsidP="008D20E3">
            <w:pPr>
              <w:spacing w:line="320" w:lineRule="exact"/>
              <w:rPr>
                <w:rFonts w:asciiTheme="minorEastAsia" w:hAnsiTheme="minorEastAsia"/>
                <w:sz w:val="20"/>
                <w:szCs w:val="20"/>
              </w:rPr>
            </w:pPr>
            <w:r w:rsidRPr="00255010">
              <w:rPr>
                <w:rFonts w:asciiTheme="minorEastAsia" w:hAnsiTheme="minorEastAsia" w:hint="eastAsia"/>
                <w:color w:val="000000" w:themeColor="text1"/>
                <w:sz w:val="20"/>
                <w:szCs w:val="20"/>
              </w:rPr>
              <w:t>理事は、学校法人と理事の利益が相反する取引を行う場合には、事前に理事会の承認を得なければならないことなどを理解し、法令に基づき適切な理事会運営を行っている。</w:t>
            </w:r>
          </w:p>
        </w:tc>
        <w:tc>
          <w:tcPr>
            <w:tcW w:w="4561" w:type="dxa"/>
          </w:tcPr>
          <w:p w14:paraId="344DCDD7" w14:textId="77777777" w:rsidR="004001F9" w:rsidRPr="00255010" w:rsidRDefault="004001F9" w:rsidP="008D20E3">
            <w:pPr>
              <w:spacing w:line="320" w:lineRule="exact"/>
              <w:rPr>
                <w:rFonts w:asciiTheme="minorEastAsia" w:hAnsiTheme="minorEastAsia"/>
                <w:sz w:val="20"/>
              </w:rPr>
            </w:pPr>
          </w:p>
          <w:p w14:paraId="625203F0" w14:textId="3BF28C8C" w:rsidR="004001F9" w:rsidRPr="00255010" w:rsidRDefault="004001F9" w:rsidP="008D20E3">
            <w:pPr>
              <w:spacing w:line="320" w:lineRule="exact"/>
              <w:rPr>
                <w:rFonts w:asciiTheme="minorEastAsia" w:hAnsiTheme="minorEastAsia"/>
                <w:sz w:val="20"/>
              </w:rPr>
            </w:pPr>
            <w:r w:rsidRPr="00255010">
              <w:rPr>
                <w:rFonts w:asciiTheme="minorEastAsia" w:hAnsiTheme="minorEastAsia" w:hint="eastAsia"/>
                <w:color w:val="000000" w:themeColor="text1"/>
                <w:sz w:val="20"/>
                <w:szCs w:val="20"/>
              </w:rPr>
              <w:t>学校法人と理事の利益が相反する取引を行う場合には</w:t>
            </w:r>
            <w:r w:rsidR="008D20E3">
              <w:rPr>
                <w:rFonts w:asciiTheme="minorEastAsia" w:hAnsiTheme="minorEastAsia" w:hint="eastAsia"/>
                <w:color w:val="000000" w:themeColor="text1"/>
                <w:sz w:val="20"/>
                <w:szCs w:val="20"/>
              </w:rPr>
              <w:t>、</w:t>
            </w:r>
            <w:r w:rsidR="008D20E3" w:rsidRPr="00F63AA6">
              <w:rPr>
                <w:rFonts w:asciiTheme="minorEastAsia" w:hAnsiTheme="minorEastAsia" w:hint="eastAsia"/>
                <w:color w:val="000000" w:themeColor="text1"/>
                <w:sz w:val="20"/>
                <w:szCs w:val="20"/>
              </w:rPr>
              <w:t>理事会等において、関連当事者が離席した</w:t>
            </w:r>
            <w:r w:rsidR="00F63AA6" w:rsidRPr="00F63AA6">
              <w:rPr>
                <w:rFonts w:asciiTheme="minorEastAsia" w:hAnsiTheme="minorEastAsia" w:hint="eastAsia"/>
                <w:color w:val="000000" w:themeColor="text1"/>
                <w:sz w:val="20"/>
                <w:szCs w:val="20"/>
              </w:rPr>
              <w:t>上で</w:t>
            </w:r>
            <w:r w:rsidR="008D20E3" w:rsidRPr="00F63AA6">
              <w:rPr>
                <w:rFonts w:asciiTheme="minorEastAsia" w:hAnsiTheme="minorEastAsia" w:hint="eastAsia"/>
                <w:color w:val="000000" w:themeColor="text1"/>
                <w:sz w:val="20"/>
                <w:szCs w:val="20"/>
              </w:rPr>
              <w:t>協議を行なっている。</w:t>
            </w:r>
          </w:p>
        </w:tc>
      </w:tr>
    </w:tbl>
    <w:p w14:paraId="311FBC7D" w14:textId="77777777" w:rsidR="001D0C89" w:rsidRPr="009F7B91" w:rsidRDefault="001D0C89" w:rsidP="008D20E3">
      <w:pPr>
        <w:spacing w:line="320" w:lineRule="exact"/>
        <w:rPr>
          <w:rFonts w:asciiTheme="minorEastAsia" w:hAnsiTheme="minorEastAsia"/>
          <w:sz w:val="20"/>
          <w:szCs w:val="20"/>
        </w:rPr>
      </w:pPr>
    </w:p>
    <w:p w14:paraId="293DF417" w14:textId="77777777" w:rsidR="0034467A" w:rsidRDefault="0034467A" w:rsidP="008D20E3">
      <w:pPr>
        <w:widowControl/>
        <w:spacing w:line="320" w:lineRule="exact"/>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2D2A5F31" w14:textId="567A3487" w:rsidR="00255010" w:rsidRPr="00255010" w:rsidRDefault="00255010" w:rsidP="008D20E3">
      <w:pPr>
        <w:spacing w:line="320" w:lineRule="exact"/>
        <w:ind w:leftChars="236" w:left="566" w:firstLineChars="13" w:firstLine="26"/>
        <w:rPr>
          <w:rFonts w:asciiTheme="majorEastAsia" w:eastAsiaTheme="majorEastAsia" w:hAnsiTheme="majorEastAsia"/>
          <w:sz w:val="20"/>
          <w:szCs w:val="20"/>
        </w:rPr>
      </w:pPr>
      <w:r w:rsidRPr="00255010">
        <w:rPr>
          <w:rFonts w:asciiTheme="majorEastAsia" w:eastAsiaTheme="majorEastAsia" w:hAnsiTheme="majorEastAsia"/>
          <w:sz w:val="20"/>
          <w:szCs w:val="20"/>
        </w:rPr>
        <w:lastRenderedPageBreak/>
        <w:t>2-1-3</w:t>
      </w:r>
      <w:r w:rsidRPr="00255010">
        <w:rPr>
          <w:rFonts w:asciiTheme="majorEastAsia" w:eastAsiaTheme="majorEastAsia" w:hAnsiTheme="majorEastAsia" w:hint="eastAsia"/>
          <w:sz w:val="20"/>
          <w:szCs w:val="20"/>
        </w:rPr>
        <w:t xml:space="preserve">　理事の選任</w:t>
      </w:r>
    </w:p>
    <w:p w14:paraId="298ED2DD" w14:textId="4D92B0E5" w:rsidR="001D0C89" w:rsidRDefault="00255010" w:rsidP="008D20E3">
      <w:pPr>
        <w:spacing w:line="320" w:lineRule="exact"/>
        <w:ind w:leftChars="236" w:left="566" w:firstLineChars="13" w:firstLine="26"/>
        <w:rPr>
          <w:rFonts w:asciiTheme="minorEastAsia" w:hAnsiTheme="minorEastAsia"/>
          <w:sz w:val="20"/>
          <w:szCs w:val="20"/>
        </w:rPr>
      </w:pPr>
      <w:r w:rsidRPr="00255010">
        <w:rPr>
          <w:rFonts w:asciiTheme="minorEastAsia" w:hAnsiTheme="minorEastAsia" w:hint="eastAsia"/>
          <w:sz w:val="20"/>
          <w:szCs w:val="20"/>
        </w:rPr>
        <w:t>理事の選任は、私立学校法及び各学校法人の寄附行為の定めるところによる。</w:t>
      </w:r>
    </w:p>
    <w:tbl>
      <w:tblPr>
        <w:tblStyle w:val="a3"/>
        <w:tblW w:w="0" w:type="auto"/>
        <w:tblInd w:w="709" w:type="dxa"/>
        <w:tblLook w:val="04A0" w:firstRow="1" w:lastRow="0" w:firstColumn="1" w:lastColumn="0" w:noHBand="0" w:noVBand="1"/>
      </w:tblPr>
      <w:tblGrid>
        <w:gridCol w:w="4454"/>
        <w:gridCol w:w="4459"/>
      </w:tblGrid>
      <w:tr w:rsidR="0072541F" w:rsidRPr="009F7B91" w14:paraId="589FCB9F" w14:textId="77777777" w:rsidTr="0072541F">
        <w:tc>
          <w:tcPr>
            <w:tcW w:w="4569" w:type="dxa"/>
          </w:tcPr>
          <w:p w14:paraId="595C470B" w14:textId="608317CD" w:rsidR="0072541F" w:rsidRPr="009F7B91" w:rsidRDefault="0072541F" w:rsidP="008D20E3">
            <w:pPr>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確認項目</w:t>
            </w:r>
          </w:p>
        </w:tc>
        <w:tc>
          <w:tcPr>
            <w:tcW w:w="4570" w:type="dxa"/>
          </w:tcPr>
          <w:p w14:paraId="441E473D" w14:textId="2AF0D72F" w:rsidR="0072541F" w:rsidRPr="009F7B91" w:rsidRDefault="0072541F" w:rsidP="008D20E3">
            <w:pPr>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実施状況</w:t>
            </w:r>
          </w:p>
        </w:tc>
      </w:tr>
      <w:tr w:rsidR="00255010" w:rsidRPr="004001F9" w14:paraId="44E30F9A" w14:textId="77777777" w:rsidTr="0034467A">
        <w:trPr>
          <w:trHeight w:val="286"/>
        </w:trPr>
        <w:tc>
          <w:tcPr>
            <w:tcW w:w="4569" w:type="dxa"/>
          </w:tcPr>
          <w:p w14:paraId="05537226" w14:textId="1D7BD76E" w:rsidR="00255010" w:rsidRDefault="00255010"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2-1-3-1</w:t>
            </w:r>
            <w:r>
              <w:rPr>
                <w:rFonts w:asciiTheme="majorEastAsia" w:eastAsiaTheme="majorEastAsia" w:hAnsiTheme="majorEastAsia" w:hint="eastAsia"/>
                <w:sz w:val="20"/>
                <w:szCs w:val="20"/>
              </w:rPr>
              <w:t xml:space="preserve">　理事の欠員</w:t>
            </w:r>
          </w:p>
          <w:p w14:paraId="6D4ED80B" w14:textId="2EA7D9CE" w:rsidR="00255010" w:rsidRPr="00255010" w:rsidRDefault="00255010" w:rsidP="008D20E3">
            <w:pPr>
              <w:spacing w:line="320" w:lineRule="exact"/>
              <w:rPr>
                <w:rFonts w:asciiTheme="minorEastAsia" w:hAnsiTheme="minorEastAsia"/>
                <w:sz w:val="20"/>
                <w:szCs w:val="20"/>
              </w:rPr>
            </w:pPr>
            <w:r w:rsidRPr="00255010">
              <w:rPr>
                <w:rFonts w:asciiTheme="minorEastAsia" w:hAnsiTheme="minorEastAsia" w:hint="eastAsia"/>
                <w:sz w:val="20"/>
                <w:szCs w:val="20"/>
              </w:rPr>
              <w:t>寄附行為に定める人数の理事を置いている。また欠員が出た場合は速やかに補充している。</w:t>
            </w:r>
          </w:p>
        </w:tc>
        <w:tc>
          <w:tcPr>
            <w:tcW w:w="4570" w:type="dxa"/>
          </w:tcPr>
          <w:p w14:paraId="04C31FB3" w14:textId="77777777" w:rsidR="00255010" w:rsidRDefault="00255010" w:rsidP="008D20E3">
            <w:pPr>
              <w:spacing w:line="320" w:lineRule="exact"/>
              <w:rPr>
                <w:rFonts w:asciiTheme="majorEastAsia" w:eastAsiaTheme="majorEastAsia" w:hAnsiTheme="majorEastAsia"/>
                <w:sz w:val="20"/>
              </w:rPr>
            </w:pPr>
          </w:p>
          <w:p w14:paraId="4CA3D9B0" w14:textId="3708470B" w:rsidR="00255010" w:rsidRPr="004001F9" w:rsidRDefault="00255010" w:rsidP="008D20E3">
            <w:pPr>
              <w:spacing w:line="320" w:lineRule="exact"/>
              <w:rPr>
                <w:rFonts w:asciiTheme="minorEastAsia" w:hAnsiTheme="minorEastAsia"/>
                <w:sz w:val="20"/>
                <w:szCs w:val="20"/>
              </w:rPr>
            </w:pPr>
            <w:r>
              <w:rPr>
                <w:rFonts w:asciiTheme="minorEastAsia" w:hAnsiTheme="minorEastAsia" w:hint="eastAsia"/>
                <w:sz w:val="20"/>
              </w:rPr>
              <w:t>理事定数</w:t>
            </w:r>
            <w:r>
              <w:rPr>
                <w:rFonts w:asciiTheme="minorEastAsia" w:hAnsiTheme="minorEastAsia"/>
                <w:sz w:val="20"/>
              </w:rPr>
              <w:t>5</w:t>
            </w:r>
            <w:r>
              <w:rPr>
                <w:rFonts w:asciiTheme="minorEastAsia" w:hAnsiTheme="minorEastAsia" w:hint="eastAsia"/>
                <w:sz w:val="20"/>
              </w:rPr>
              <w:t>名、現員</w:t>
            </w:r>
            <w:r>
              <w:rPr>
                <w:rFonts w:asciiTheme="minorEastAsia" w:hAnsiTheme="minorEastAsia"/>
                <w:sz w:val="20"/>
              </w:rPr>
              <w:t>5</w:t>
            </w:r>
            <w:r>
              <w:rPr>
                <w:rFonts w:asciiTheme="minorEastAsia" w:hAnsiTheme="minorEastAsia" w:hint="eastAsia"/>
                <w:sz w:val="20"/>
              </w:rPr>
              <w:t>名。理事に欠員が生じた場合は、</w:t>
            </w:r>
            <w:r>
              <w:rPr>
                <w:rFonts w:asciiTheme="minorEastAsia" w:hAnsiTheme="minorEastAsia"/>
                <w:sz w:val="20"/>
              </w:rPr>
              <w:t>1</w:t>
            </w:r>
            <w:r>
              <w:rPr>
                <w:rFonts w:asciiTheme="minorEastAsia" w:hAnsiTheme="minorEastAsia" w:hint="eastAsia"/>
                <w:sz w:val="20"/>
              </w:rPr>
              <w:t>ヶ月以内に補充し、速やかに所轄</w:t>
            </w:r>
            <w:r w:rsidR="000468F1" w:rsidRPr="000468F1">
              <w:rPr>
                <w:rFonts w:asciiTheme="minorEastAsia" w:hAnsiTheme="minorEastAsia" w:hint="eastAsia"/>
                <w:sz w:val="20"/>
                <w:u w:val="single"/>
              </w:rPr>
              <w:t>庁</w:t>
            </w:r>
            <w:r>
              <w:rPr>
                <w:rFonts w:asciiTheme="minorEastAsia" w:hAnsiTheme="minorEastAsia" w:hint="eastAsia"/>
                <w:sz w:val="20"/>
              </w:rPr>
              <w:t>に届け出ている。</w:t>
            </w:r>
          </w:p>
        </w:tc>
      </w:tr>
      <w:tr w:rsidR="00255010" w:rsidRPr="004001F9" w14:paraId="57FB11FF" w14:textId="77777777" w:rsidTr="0072541F">
        <w:trPr>
          <w:trHeight w:val="1200"/>
        </w:trPr>
        <w:tc>
          <w:tcPr>
            <w:tcW w:w="4569" w:type="dxa"/>
          </w:tcPr>
          <w:p w14:paraId="2DB9832F" w14:textId="77777777" w:rsidR="00255010" w:rsidRPr="00255010" w:rsidRDefault="00255010" w:rsidP="008D20E3">
            <w:pPr>
              <w:spacing w:line="320" w:lineRule="exact"/>
              <w:rPr>
                <w:rFonts w:asciiTheme="majorEastAsia" w:eastAsiaTheme="majorEastAsia" w:hAnsiTheme="majorEastAsia"/>
                <w:sz w:val="20"/>
                <w:szCs w:val="20"/>
              </w:rPr>
            </w:pPr>
            <w:r w:rsidRPr="00255010">
              <w:rPr>
                <w:rFonts w:asciiTheme="majorEastAsia" w:eastAsiaTheme="majorEastAsia" w:hAnsiTheme="majorEastAsia"/>
                <w:sz w:val="20"/>
                <w:szCs w:val="20"/>
              </w:rPr>
              <w:t>2-1-3-2</w:t>
            </w:r>
            <w:r w:rsidRPr="00255010">
              <w:rPr>
                <w:rFonts w:asciiTheme="majorEastAsia" w:eastAsiaTheme="majorEastAsia" w:hAnsiTheme="majorEastAsia" w:hint="eastAsia"/>
                <w:sz w:val="20"/>
                <w:szCs w:val="20"/>
              </w:rPr>
              <w:t xml:space="preserve">　理事の選任</w:t>
            </w:r>
          </w:p>
          <w:p w14:paraId="054454AF" w14:textId="77777777" w:rsidR="00255010" w:rsidRPr="00255010" w:rsidRDefault="00255010" w:rsidP="008D20E3">
            <w:pPr>
              <w:spacing w:line="320" w:lineRule="exact"/>
              <w:rPr>
                <w:rFonts w:asciiTheme="minorEastAsia" w:hAnsiTheme="minorEastAsia"/>
                <w:sz w:val="20"/>
                <w:szCs w:val="20"/>
              </w:rPr>
            </w:pPr>
            <w:r w:rsidRPr="00255010">
              <w:rPr>
                <w:rFonts w:asciiTheme="minorEastAsia" w:hAnsiTheme="minorEastAsia" w:hint="eastAsia"/>
                <w:sz w:val="20"/>
                <w:szCs w:val="20"/>
              </w:rPr>
              <w:t>理事となる者は、次に掲げる者とし、適切に選任されている。</w:t>
            </w:r>
          </w:p>
          <w:p w14:paraId="29716151" w14:textId="77777777" w:rsidR="00255010" w:rsidRPr="00255010" w:rsidRDefault="00255010" w:rsidP="008D20E3">
            <w:pPr>
              <w:spacing w:line="320" w:lineRule="exact"/>
              <w:rPr>
                <w:rFonts w:asciiTheme="minorEastAsia" w:hAnsiTheme="minorEastAsia"/>
                <w:sz w:val="20"/>
                <w:szCs w:val="20"/>
              </w:rPr>
            </w:pPr>
            <w:r w:rsidRPr="00255010">
              <w:rPr>
                <w:rFonts w:asciiTheme="minorEastAsia" w:hAnsiTheme="minorEastAsia" w:hint="eastAsia"/>
                <w:sz w:val="20"/>
                <w:szCs w:val="20"/>
              </w:rPr>
              <w:t>①当該学校法人の設置する私立学校の校長</w:t>
            </w:r>
          </w:p>
          <w:p w14:paraId="7DAF2C8D" w14:textId="77777777" w:rsidR="00255010" w:rsidRPr="00255010" w:rsidRDefault="00255010" w:rsidP="008D20E3">
            <w:pPr>
              <w:spacing w:line="320" w:lineRule="exact"/>
              <w:ind w:left="200" w:hangingChars="100" w:hanging="200"/>
              <w:rPr>
                <w:rFonts w:asciiTheme="minorEastAsia" w:hAnsiTheme="minorEastAsia"/>
                <w:sz w:val="20"/>
                <w:szCs w:val="20"/>
              </w:rPr>
            </w:pPr>
            <w:r w:rsidRPr="00255010">
              <w:rPr>
                <w:rFonts w:asciiTheme="minorEastAsia" w:hAnsiTheme="minorEastAsia" w:hint="eastAsia"/>
                <w:sz w:val="20"/>
                <w:szCs w:val="20"/>
              </w:rPr>
              <w:t>②当該学校法人の評議員のうちから、寄附行為の定めるところにより選任された者</w:t>
            </w:r>
          </w:p>
          <w:p w14:paraId="03BCF418" w14:textId="5AD3CE59" w:rsidR="00255010" w:rsidRPr="00255010" w:rsidRDefault="00255010" w:rsidP="008D20E3">
            <w:pPr>
              <w:spacing w:line="320" w:lineRule="exact"/>
              <w:ind w:left="200" w:hangingChars="100" w:hanging="200"/>
              <w:rPr>
                <w:rFonts w:asciiTheme="majorEastAsia" w:eastAsiaTheme="majorEastAsia" w:hAnsiTheme="majorEastAsia"/>
                <w:sz w:val="20"/>
                <w:szCs w:val="20"/>
              </w:rPr>
            </w:pPr>
            <w:r w:rsidRPr="00255010">
              <w:rPr>
                <w:rFonts w:asciiTheme="minorEastAsia" w:hAnsiTheme="minorEastAsia" w:hint="eastAsia"/>
                <w:sz w:val="20"/>
                <w:szCs w:val="20"/>
              </w:rPr>
              <w:t>③前各号の規定する者のほか、寄附行為の定めるところにより選任された者</w:t>
            </w:r>
          </w:p>
        </w:tc>
        <w:tc>
          <w:tcPr>
            <w:tcW w:w="4570" w:type="dxa"/>
          </w:tcPr>
          <w:p w14:paraId="0AA009B2" w14:textId="77777777" w:rsidR="00255010" w:rsidRPr="00255010" w:rsidRDefault="00255010" w:rsidP="008D20E3">
            <w:pPr>
              <w:spacing w:line="320" w:lineRule="exact"/>
              <w:rPr>
                <w:rFonts w:asciiTheme="minorEastAsia" w:hAnsiTheme="minorEastAsia"/>
                <w:sz w:val="20"/>
                <w:szCs w:val="20"/>
              </w:rPr>
            </w:pPr>
          </w:p>
          <w:p w14:paraId="02ECF837" w14:textId="528625CA" w:rsidR="00255010" w:rsidRPr="00255010" w:rsidRDefault="00255010" w:rsidP="008D20E3">
            <w:pPr>
              <w:spacing w:line="320" w:lineRule="exact"/>
              <w:ind w:leftChars="-14" w:left="-34"/>
              <w:rPr>
                <w:rFonts w:asciiTheme="minorEastAsia" w:hAnsiTheme="minorEastAsia"/>
                <w:sz w:val="20"/>
                <w:szCs w:val="20"/>
              </w:rPr>
            </w:pPr>
            <w:r w:rsidRPr="00255010">
              <w:rPr>
                <w:rFonts w:asciiTheme="minorEastAsia" w:hAnsiTheme="minorEastAsia" w:hint="eastAsia"/>
                <w:sz w:val="20"/>
                <w:szCs w:val="20"/>
              </w:rPr>
              <w:t>私立学校法第</w:t>
            </w:r>
            <w:r w:rsidRPr="00255010">
              <w:rPr>
                <w:rFonts w:asciiTheme="minorEastAsia" w:hAnsiTheme="minorEastAsia"/>
                <w:sz w:val="20"/>
                <w:szCs w:val="20"/>
              </w:rPr>
              <w:t>38</w:t>
            </w:r>
            <w:r w:rsidRPr="00255010">
              <w:rPr>
                <w:rFonts w:asciiTheme="minorEastAsia" w:hAnsiTheme="minorEastAsia" w:hint="eastAsia"/>
                <w:sz w:val="20"/>
                <w:szCs w:val="20"/>
              </w:rPr>
              <w:t>条に基づき、寄附行為において選任要件を定め、①明倫短期大学長、②評議員のうちから評議員会において選任された者</w:t>
            </w:r>
            <w:r w:rsidRPr="00255010">
              <w:rPr>
                <w:rFonts w:asciiTheme="minorEastAsia" w:hAnsiTheme="minorEastAsia"/>
                <w:sz w:val="20"/>
                <w:szCs w:val="20"/>
              </w:rPr>
              <w:t>2</w:t>
            </w:r>
            <w:r w:rsidRPr="00255010">
              <w:rPr>
                <w:rFonts w:asciiTheme="minorEastAsia" w:hAnsiTheme="minorEastAsia" w:hint="eastAsia"/>
                <w:sz w:val="20"/>
                <w:szCs w:val="20"/>
              </w:rPr>
              <w:t>人、③学識経験者のうち理事会において選任した者</w:t>
            </w:r>
            <w:r w:rsidRPr="00255010">
              <w:rPr>
                <w:rFonts w:asciiTheme="minorEastAsia" w:hAnsiTheme="minorEastAsia"/>
                <w:sz w:val="20"/>
                <w:szCs w:val="20"/>
              </w:rPr>
              <w:t>2</w:t>
            </w:r>
            <w:r w:rsidRPr="00255010">
              <w:rPr>
                <w:rFonts w:asciiTheme="minorEastAsia" w:hAnsiTheme="minorEastAsia" w:hint="eastAsia"/>
                <w:sz w:val="20"/>
                <w:szCs w:val="20"/>
              </w:rPr>
              <w:t>人、以上</w:t>
            </w:r>
            <w:r w:rsidRPr="00255010">
              <w:rPr>
                <w:rFonts w:asciiTheme="minorEastAsia" w:hAnsiTheme="minorEastAsia"/>
                <w:sz w:val="20"/>
                <w:szCs w:val="20"/>
              </w:rPr>
              <w:t>5</w:t>
            </w:r>
            <w:r w:rsidRPr="00255010">
              <w:rPr>
                <w:rFonts w:asciiTheme="minorEastAsia" w:hAnsiTheme="minorEastAsia" w:hint="eastAsia"/>
                <w:sz w:val="20"/>
                <w:szCs w:val="20"/>
              </w:rPr>
              <w:t>名の理事を選任している。</w:t>
            </w:r>
          </w:p>
        </w:tc>
      </w:tr>
      <w:tr w:rsidR="00255010" w:rsidRPr="004001F9" w14:paraId="2857C78B" w14:textId="77777777" w:rsidTr="0072541F">
        <w:trPr>
          <w:trHeight w:val="1200"/>
        </w:trPr>
        <w:tc>
          <w:tcPr>
            <w:tcW w:w="4569" w:type="dxa"/>
          </w:tcPr>
          <w:p w14:paraId="52D02D18" w14:textId="38D265B6" w:rsidR="00255010" w:rsidRDefault="00255010"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2-1-3-3</w:t>
            </w:r>
            <w:r>
              <w:rPr>
                <w:rFonts w:asciiTheme="majorEastAsia" w:eastAsiaTheme="majorEastAsia" w:hAnsiTheme="majorEastAsia" w:hint="eastAsia"/>
                <w:sz w:val="20"/>
                <w:szCs w:val="20"/>
              </w:rPr>
              <w:t xml:space="preserve">　理事長の他学校法人兼務</w:t>
            </w:r>
          </w:p>
          <w:p w14:paraId="69967866" w14:textId="175EDED2" w:rsidR="00255010" w:rsidRPr="006E12AA" w:rsidRDefault="00255010" w:rsidP="008D20E3">
            <w:pPr>
              <w:spacing w:line="320" w:lineRule="exact"/>
              <w:rPr>
                <w:rFonts w:asciiTheme="minorEastAsia" w:hAnsiTheme="minorEastAsia"/>
                <w:sz w:val="20"/>
                <w:szCs w:val="20"/>
              </w:rPr>
            </w:pPr>
            <w:r w:rsidRPr="006E12AA">
              <w:rPr>
                <w:rFonts w:asciiTheme="minorEastAsia" w:hAnsiTheme="minorEastAsia" w:hint="eastAsia"/>
                <w:sz w:val="20"/>
                <w:szCs w:val="20"/>
              </w:rPr>
              <w:t>理事長は、他の学校法人の理事長を２以上兼務していない。</w:t>
            </w:r>
          </w:p>
        </w:tc>
        <w:tc>
          <w:tcPr>
            <w:tcW w:w="4570" w:type="dxa"/>
          </w:tcPr>
          <w:p w14:paraId="2D96D464" w14:textId="77777777" w:rsidR="00255010" w:rsidRPr="00255010" w:rsidRDefault="00255010" w:rsidP="008D20E3">
            <w:pPr>
              <w:spacing w:line="320" w:lineRule="exact"/>
              <w:rPr>
                <w:rFonts w:asciiTheme="minorEastAsia" w:hAnsiTheme="minorEastAsia"/>
                <w:sz w:val="20"/>
                <w:szCs w:val="20"/>
              </w:rPr>
            </w:pPr>
          </w:p>
          <w:p w14:paraId="4C95C29C" w14:textId="02D4F592" w:rsidR="00255010" w:rsidRPr="00255010" w:rsidRDefault="00255010" w:rsidP="008D20E3">
            <w:pPr>
              <w:spacing w:line="320" w:lineRule="exact"/>
              <w:rPr>
                <w:rFonts w:asciiTheme="minorEastAsia" w:hAnsiTheme="minorEastAsia"/>
                <w:sz w:val="20"/>
                <w:szCs w:val="20"/>
              </w:rPr>
            </w:pPr>
            <w:r w:rsidRPr="00255010">
              <w:rPr>
                <w:rFonts w:asciiTheme="minorEastAsia" w:hAnsiTheme="minorEastAsia" w:hint="eastAsia"/>
                <w:sz w:val="20"/>
                <w:szCs w:val="20"/>
              </w:rPr>
              <w:t>現任理事長は、他の学校法人の理事長を２以上兼務していない。</w:t>
            </w:r>
          </w:p>
        </w:tc>
      </w:tr>
      <w:tr w:rsidR="00255010" w:rsidRPr="004001F9" w14:paraId="67DDA105" w14:textId="77777777" w:rsidTr="0072541F">
        <w:trPr>
          <w:trHeight w:val="1200"/>
        </w:trPr>
        <w:tc>
          <w:tcPr>
            <w:tcW w:w="4569" w:type="dxa"/>
          </w:tcPr>
          <w:p w14:paraId="39EA7B22" w14:textId="77777777" w:rsidR="00255010" w:rsidRDefault="00255010"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2-1-3-4</w:t>
            </w:r>
            <w:r>
              <w:rPr>
                <w:rFonts w:asciiTheme="majorEastAsia" w:eastAsiaTheme="majorEastAsia" w:hAnsiTheme="majorEastAsia" w:hint="eastAsia"/>
                <w:sz w:val="20"/>
                <w:szCs w:val="20"/>
              </w:rPr>
              <w:t xml:space="preserve">　理事の他学校法人兼務</w:t>
            </w:r>
          </w:p>
          <w:p w14:paraId="430F30DA" w14:textId="155BE7C0" w:rsidR="00255010" w:rsidRPr="00255010" w:rsidRDefault="00255010" w:rsidP="008D20E3">
            <w:pPr>
              <w:spacing w:line="320" w:lineRule="exact"/>
              <w:rPr>
                <w:rFonts w:asciiTheme="minorEastAsia" w:hAnsiTheme="minorEastAsia"/>
                <w:sz w:val="20"/>
                <w:szCs w:val="20"/>
              </w:rPr>
            </w:pPr>
            <w:r w:rsidRPr="00255010">
              <w:rPr>
                <w:rFonts w:asciiTheme="minorEastAsia" w:hAnsiTheme="minorEastAsia" w:hint="eastAsia"/>
                <w:sz w:val="20"/>
                <w:szCs w:val="20"/>
              </w:rPr>
              <w:t>理事は、他の学校法人の理事又は監事を４以上兼務していない。</w:t>
            </w:r>
          </w:p>
        </w:tc>
        <w:tc>
          <w:tcPr>
            <w:tcW w:w="4570" w:type="dxa"/>
          </w:tcPr>
          <w:p w14:paraId="01D66C9F" w14:textId="77777777" w:rsidR="00255010" w:rsidRPr="00255010" w:rsidRDefault="00255010" w:rsidP="008D20E3">
            <w:pPr>
              <w:spacing w:line="320" w:lineRule="exact"/>
              <w:rPr>
                <w:rFonts w:asciiTheme="minorEastAsia" w:hAnsiTheme="minorEastAsia"/>
                <w:sz w:val="20"/>
                <w:szCs w:val="20"/>
              </w:rPr>
            </w:pPr>
          </w:p>
          <w:p w14:paraId="38D1E8D2" w14:textId="22DBAE73" w:rsidR="00255010" w:rsidRPr="00255010" w:rsidRDefault="00255010" w:rsidP="008D20E3">
            <w:pPr>
              <w:spacing w:line="320" w:lineRule="exact"/>
              <w:rPr>
                <w:rFonts w:asciiTheme="minorEastAsia" w:hAnsiTheme="minorEastAsia"/>
                <w:sz w:val="20"/>
                <w:szCs w:val="20"/>
              </w:rPr>
            </w:pPr>
            <w:r w:rsidRPr="00255010">
              <w:rPr>
                <w:rFonts w:asciiTheme="minorEastAsia" w:hAnsiTheme="minorEastAsia" w:hint="eastAsia"/>
                <w:sz w:val="20"/>
                <w:szCs w:val="20"/>
              </w:rPr>
              <w:t>現任理事は、他の学校法人の理事又は監事を兼務していない。</w:t>
            </w:r>
          </w:p>
        </w:tc>
      </w:tr>
      <w:tr w:rsidR="00255010" w:rsidRPr="004001F9" w14:paraId="53E18289" w14:textId="77777777" w:rsidTr="0072541F">
        <w:trPr>
          <w:trHeight w:val="1200"/>
        </w:trPr>
        <w:tc>
          <w:tcPr>
            <w:tcW w:w="4569" w:type="dxa"/>
          </w:tcPr>
          <w:p w14:paraId="0D13D1A8" w14:textId="77777777" w:rsidR="00255010" w:rsidRDefault="00255010"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2-1-3-5</w:t>
            </w:r>
            <w:r>
              <w:rPr>
                <w:rFonts w:asciiTheme="majorEastAsia" w:eastAsiaTheme="majorEastAsia" w:hAnsiTheme="majorEastAsia" w:hint="eastAsia"/>
                <w:sz w:val="20"/>
                <w:szCs w:val="20"/>
              </w:rPr>
              <w:t xml:space="preserve">　理事の親族等</w:t>
            </w:r>
          </w:p>
          <w:p w14:paraId="4C5EBF92" w14:textId="77777777" w:rsidR="00255010" w:rsidRPr="00255010" w:rsidRDefault="00255010" w:rsidP="008D20E3">
            <w:pPr>
              <w:spacing w:line="320" w:lineRule="exact"/>
              <w:ind w:leftChars="-1" w:left="-1" w:hanging="1"/>
              <w:rPr>
                <w:rFonts w:asciiTheme="minorEastAsia" w:hAnsiTheme="minorEastAsia"/>
                <w:sz w:val="20"/>
                <w:szCs w:val="20"/>
              </w:rPr>
            </w:pPr>
            <w:r w:rsidRPr="00255010">
              <w:rPr>
                <w:rFonts w:asciiTheme="minorEastAsia" w:hAnsiTheme="minorEastAsia" w:hint="eastAsia"/>
                <w:sz w:val="20"/>
                <w:szCs w:val="20"/>
              </w:rPr>
              <w:t>理事は、理事及び監事の内にその配偶者又は３親等以内の親族が１人を超えて含まれていない。</w:t>
            </w:r>
          </w:p>
          <w:p w14:paraId="22EC3176" w14:textId="4ECC422F" w:rsidR="00255010" w:rsidRDefault="00255010" w:rsidP="008D20E3">
            <w:pPr>
              <w:spacing w:line="320" w:lineRule="exact"/>
              <w:rPr>
                <w:rFonts w:asciiTheme="majorEastAsia" w:eastAsiaTheme="majorEastAsia" w:hAnsiTheme="majorEastAsia"/>
                <w:sz w:val="20"/>
                <w:szCs w:val="20"/>
              </w:rPr>
            </w:pPr>
          </w:p>
        </w:tc>
        <w:tc>
          <w:tcPr>
            <w:tcW w:w="4570" w:type="dxa"/>
          </w:tcPr>
          <w:p w14:paraId="08D1F249" w14:textId="77777777" w:rsidR="00255010" w:rsidRPr="006E12AA" w:rsidRDefault="00255010" w:rsidP="008D20E3">
            <w:pPr>
              <w:spacing w:line="320" w:lineRule="exact"/>
              <w:ind w:leftChars="300" w:left="920" w:hangingChars="100" w:hanging="200"/>
              <w:rPr>
                <w:rFonts w:asciiTheme="minorEastAsia" w:hAnsiTheme="minorEastAsia"/>
                <w:sz w:val="20"/>
                <w:szCs w:val="20"/>
              </w:rPr>
            </w:pPr>
          </w:p>
          <w:p w14:paraId="69E81DF3" w14:textId="5707CD22" w:rsidR="00255010" w:rsidRPr="006E12AA" w:rsidRDefault="00255010" w:rsidP="008D20E3">
            <w:pPr>
              <w:spacing w:line="320" w:lineRule="exact"/>
              <w:ind w:leftChars="-1" w:left="-2" w:firstLineChars="1" w:firstLine="2"/>
              <w:rPr>
                <w:rFonts w:asciiTheme="minorEastAsia" w:hAnsiTheme="minorEastAsia"/>
                <w:sz w:val="20"/>
                <w:szCs w:val="20"/>
              </w:rPr>
            </w:pPr>
            <w:r w:rsidRPr="006E12AA">
              <w:rPr>
                <w:rFonts w:asciiTheme="minorEastAsia" w:hAnsiTheme="minorEastAsia" w:hint="eastAsia"/>
                <w:sz w:val="20"/>
                <w:szCs w:val="20"/>
              </w:rPr>
              <w:t>現任理事は、理事及び監事の内にその配偶者又は３親等以内の親族が１人を超えて含まれていない。</w:t>
            </w:r>
          </w:p>
          <w:p w14:paraId="5A3239D5" w14:textId="77777777" w:rsidR="00255010" w:rsidRPr="006E12AA" w:rsidRDefault="00255010" w:rsidP="008D20E3">
            <w:pPr>
              <w:spacing w:line="320" w:lineRule="exact"/>
              <w:rPr>
                <w:rFonts w:asciiTheme="minorEastAsia" w:hAnsiTheme="minorEastAsia"/>
                <w:sz w:val="20"/>
                <w:szCs w:val="20"/>
              </w:rPr>
            </w:pPr>
          </w:p>
        </w:tc>
      </w:tr>
      <w:tr w:rsidR="00255010" w:rsidRPr="004001F9" w14:paraId="3BBE72BB" w14:textId="77777777" w:rsidTr="0072541F">
        <w:trPr>
          <w:trHeight w:val="1200"/>
        </w:trPr>
        <w:tc>
          <w:tcPr>
            <w:tcW w:w="4569" w:type="dxa"/>
          </w:tcPr>
          <w:p w14:paraId="5A70E2A4" w14:textId="77777777" w:rsidR="00255010" w:rsidRDefault="00255010"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2-1-3-6</w:t>
            </w:r>
            <w:r>
              <w:rPr>
                <w:rFonts w:asciiTheme="majorEastAsia" w:eastAsiaTheme="majorEastAsia" w:hAnsiTheme="majorEastAsia" w:hint="eastAsia"/>
                <w:sz w:val="20"/>
                <w:szCs w:val="20"/>
              </w:rPr>
              <w:t xml:space="preserve">　理事長及び理事の解任</w:t>
            </w:r>
          </w:p>
          <w:p w14:paraId="6CCE01E4" w14:textId="7D92A336" w:rsidR="00255010" w:rsidRPr="006E12AA" w:rsidRDefault="00255010" w:rsidP="008D20E3">
            <w:pPr>
              <w:spacing w:line="320" w:lineRule="exact"/>
              <w:rPr>
                <w:rFonts w:asciiTheme="minorEastAsia" w:hAnsiTheme="minorEastAsia"/>
                <w:sz w:val="20"/>
                <w:szCs w:val="20"/>
              </w:rPr>
            </w:pPr>
            <w:r w:rsidRPr="006E12AA">
              <w:rPr>
                <w:rFonts w:asciiTheme="minorEastAsia" w:hAnsiTheme="minorEastAsia" w:hint="eastAsia"/>
                <w:sz w:val="20"/>
                <w:szCs w:val="20"/>
              </w:rPr>
              <w:t>理事長及び理事の解任について、寄附行為に定めている。</w:t>
            </w:r>
          </w:p>
        </w:tc>
        <w:tc>
          <w:tcPr>
            <w:tcW w:w="4570" w:type="dxa"/>
          </w:tcPr>
          <w:p w14:paraId="6557CB2E" w14:textId="77777777" w:rsidR="00097792" w:rsidRPr="006E12AA" w:rsidRDefault="00097792" w:rsidP="008D20E3">
            <w:pPr>
              <w:spacing w:line="320" w:lineRule="exact"/>
              <w:rPr>
                <w:rFonts w:asciiTheme="minorEastAsia" w:hAnsiTheme="minorEastAsia"/>
                <w:sz w:val="20"/>
                <w:szCs w:val="20"/>
              </w:rPr>
            </w:pPr>
          </w:p>
          <w:p w14:paraId="309BD56F" w14:textId="5256D307" w:rsidR="00097792" w:rsidRPr="006E12AA" w:rsidRDefault="00097792" w:rsidP="008D20E3">
            <w:pPr>
              <w:spacing w:line="320" w:lineRule="exact"/>
              <w:rPr>
                <w:rFonts w:asciiTheme="minorEastAsia" w:hAnsiTheme="minorEastAsia"/>
                <w:sz w:val="20"/>
                <w:szCs w:val="20"/>
              </w:rPr>
            </w:pPr>
            <w:r w:rsidRPr="006E12AA">
              <w:rPr>
                <w:rFonts w:asciiTheme="minorEastAsia" w:hAnsiTheme="minorEastAsia" w:hint="eastAsia"/>
                <w:sz w:val="20"/>
                <w:szCs w:val="20"/>
              </w:rPr>
              <w:t>寄附行為において、理事長は、理事総数の過半数のより、理事は、</w:t>
            </w:r>
            <w:r w:rsidR="006E12AA" w:rsidRPr="006E12AA">
              <w:rPr>
                <w:rFonts w:asciiTheme="minorEastAsia" w:hAnsiTheme="minorEastAsia" w:hint="eastAsia"/>
                <w:sz w:val="20"/>
                <w:szCs w:val="20"/>
              </w:rPr>
              <w:t>寄附行為等に違反した場合等に、理事総数の</w:t>
            </w:r>
            <w:r w:rsidR="006E12AA" w:rsidRPr="006E12AA">
              <w:rPr>
                <w:rFonts w:asciiTheme="minorEastAsia" w:hAnsiTheme="minorEastAsia"/>
                <w:sz w:val="20"/>
                <w:szCs w:val="20"/>
              </w:rPr>
              <w:t>4</w:t>
            </w:r>
            <w:r w:rsidR="006E12AA" w:rsidRPr="006E12AA">
              <w:rPr>
                <w:rFonts w:asciiTheme="minorEastAsia" w:hAnsiTheme="minorEastAsia" w:hint="eastAsia"/>
                <w:sz w:val="20"/>
                <w:szCs w:val="20"/>
              </w:rPr>
              <w:t>分の</w:t>
            </w:r>
            <w:r w:rsidR="006E12AA" w:rsidRPr="006E12AA">
              <w:rPr>
                <w:rFonts w:asciiTheme="minorEastAsia" w:hAnsiTheme="minorEastAsia"/>
                <w:sz w:val="20"/>
                <w:szCs w:val="20"/>
              </w:rPr>
              <w:t>3</w:t>
            </w:r>
            <w:r w:rsidR="006E12AA" w:rsidRPr="006E12AA">
              <w:rPr>
                <w:rFonts w:asciiTheme="minorEastAsia" w:hAnsiTheme="minorEastAsia" w:hint="eastAsia"/>
                <w:sz w:val="20"/>
                <w:szCs w:val="20"/>
              </w:rPr>
              <w:t>以上が出席する理事会において理事総数の</w:t>
            </w:r>
            <w:r w:rsidR="006E12AA" w:rsidRPr="006E12AA">
              <w:rPr>
                <w:rFonts w:asciiTheme="minorEastAsia" w:hAnsiTheme="minorEastAsia"/>
                <w:sz w:val="20"/>
                <w:szCs w:val="20"/>
              </w:rPr>
              <w:t>4</w:t>
            </w:r>
            <w:r w:rsidR="006E12AA" w:rsidRPr="006E12AA">
              <w:rPr>
                <w:rFonts w:asciiTheme="minorEastAsia" w:hAnsiTheme="minorEastAsia" w:hint="eastAsia"/>
                <w:sz w:val="20"/>
                <w:szCs w:val="20"/>
              </w:rPr>
              <w:t>分の</w:t>
            </w:r>
            <w:r w:rsidR="006E12AA" w:rsidRPr="006E12AA">
              <w:rPr>
                <w:rFonts w:asciiTheme="minorEastAsia" w:hAnsiTheme="minorEastAsia"/>
                <w:sz w:val="20"/>
                <w:szCs w:val="20"/>
              </w:rPr>
              <w:t>3</w:t>
            </w:r>
            <w:r w:rsidR="006E12AA" w:rsidRPr="006E12AA">
              <w:rPr>
                <w:rFonts w:asciiTheme="minorEastAsia" w:hAnsiTheme="minorEastAsia" w:hint="eastAsia"/>
                <w:sz w:val="20"/>
                <w:szCs w:val="20"/>
              </w:rPr>
              <w:t>以上の議決及び評議員会の議決による解任するができることを定めている。</w:t>
            </w:r>
          </w:p>
          <w:p w14:paraId="362B71ED" w14:textId="7B2AB62D" w:rsidR="00255010" w:rsidRPr="006E12AA" w:rsidRDefault="00255010" w:rsidP="008D20E3">
            <w:pPr>
              <w:snapToGrid w:val="0"/>
              <w:spacing w:line="320" w:lineRule="exact"/>
              <w:ind w:leftChars="-12" w:left="-29" w:firstLineChars="428" w:firstLine="856"/>
              <w:rPr>
                <w:rFonts w:asciiTheme="minorEastAsia" w:hAnsiTheme="minorEastAsia"/>
                <w:sz w:val="20"/>
                <w:szCs w:val="20"/>
              </w:rPr>
            </w:pPr>
          </w:p>
        </w:tc>
      </w:tr>
      <w:tr w:rsidR="00097792" w:rsidRPr="004001F9" w14:paraId="1F94E8F4" w14:textId="77777777" w:rsidTr="0072541F">
        <w:trPr>
          <w:trHeight w:val="1200"/>
        </w:trPr>
        <w:tc>
          <w:tcPr>
            <w:tcW w:w="4569" w:type="dxa"/>
          </w:tcPr>
          <w:p w14:paraId="609A7D02" w14:textId="77777777" w:rsidR="00097792" w:rsidRDefault="006E12AA"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2-1-3-7</w:t>
            </w:r>
            <w:r>
              <w:rPr>
                <w:rFonts w:asciiTheme="majorEastAsia" w:eastAsiaTheme="majorEastAsia" w:hAnsiTheme="majorEastAsia" w:hint="eastAsia"/>
                <w:sz w:val="20"/>
                <w:szCs w:val="20"/>
              </w:rPr>
              <w:t xml:space="preserve">　外部理事</w:t>
            </w:r>
          </w:p>
          <w:p w14:paraId="60806DEF" w14:textId="21BAAD17" w:rsidR="006E12AA" w:rsidRPr="006E12AA" w:rsidRDefault="006E12AA" w:rsidP="008D20E3">
            <w:pPr>
              <w:spacing w:line="320" w:lineRule="exact"/>
              <w:rPr>
                <w:rFonts w:asciiTheme="minorEastAsia" w:hAnsiTheme="minorEastAsia"/>
                <w:sz w:val="20"/>
                <w:szCs w:val="20"/>
              </w:rPr>
            </w:pPr>
            <w:r w:rsidRPr="006E12AA">
              <w:rPr>
                <w:rFonts w:asciiTheme="minorEastAsia" w:hAnsiTheme="minorEastAsia" w:hint="eastAsia"/>
                <w:sz w:val="20"/>
                <w:szCs w:val="20"/>
              </w:rPr>
              <w:t>外部理事（私立学校法第38条第5項に該当する理事）を２人以上選任するよう努めている。</w:t>
            </w:r>
          </w:p>
        </w:tc>
        <w:tc>
          <w:tcPr>
            <w:tcW w:w="4570" w:type="dxa"/>
          </w:tcPr>
          <w:p w14:paraId="118F0C65" w14:textId="77777777" w:rsidR="00097792" w:rsidRDefault="00097792" w:rsidP="008D20E3">
            <w:pPr>
              <w:spacing w:line="320" w:lineRule="exact"/>
              <w:ind w:leftChars="-13" w:left="-31"/>
              <w:jc w:val="left"/>
              <w:rPr>
                <w:rFonts w:asciiTheme="minorEastAsia" w:hAnsiTheme="minorEastAsia"/>
                <w:sz w:val="20"/>
                <w:szCs w:val="20"/>
              </w:rPr>
            </w:pPr>
          </w:p>
          <w:p w14:paraId="3A06526D" w14:textId="63EE2119" w:rsidR="006E12AA" w:rsidRDefault="006E12AA" w:rsidP="008D20E3">
            <w:pPr>
              <w:spacing w:line="320" w:lineRule="exact"/>
              <w:ind w:leftChars="-13" w:left="-31"/>
              <w:jc w:val="left"/>
              <w:rPr>
                <w:rFonts w:asciiTheme="minorEastAsia" w:hAnsiTheme="minorEastAsia"/>
                <w:sz w:val="20"/>
                <w:szCs w:val="20"/>
              </w:rPr>
            </w:pPr>
            <w:r>
              <w:rPr>
                <w:rFonts w:asciiTheme="minorEastAsia" w:hAnsiTheme="minorEastAsia" w:hint="eastAsia"/>
                <w:sz w:val="20"/>
                <w:szCs w:val="20"/>
              </w:rPr>
              <w:t>外部理事</w:t>
            </w:r>
            <w:r w:rsidR="00552858">
              <w:rPr>
                <w:rFonts w:asciiTheme="minorEastAsia" w:hAnsiTheme="minorEastAsia"/>
                <w:sz w:val="20"/>
                <w:szCs w:val="20"/>
              </w:rPr>
              <w:t>2</w:t>
            </w:r>
            <w:r>
              <w:rPr>
                <w:rFonts w:asciiTheme="minorEastAsia" w:hAnsiTheme="minorEastAsia" w:hint="eastAsia"/>
                <w:sz w:val="20"/>
                <w:szCs w:val="20"/>
              </w:rPr>
              <w:t>名が選任されている。</w:t>
            </w:r>
          </w:p>
        </w:tc>
      </w:tr>
    </w:tbl>
    <w:p w14:paraId="16477A3D" w14:textId="77777777" w:rsidR="006E12AA" w:rsidRPr="009F7B91" w:rsidRDefault="006E12AA" w:rsidP="008D20E3">
      <w:pPr>
        <w:spacing w:line="320" w:lineRule="exact"/>
        <w:rPr>
          <w:rFonts w:asciiTheme="minorEastAsia" w:hAnsiTheme="minorEastAsia"/>
          <w:sz w:val="20"/>
          <w:szCs w:val="20"/>
        </w:rPr>
      </w:pPr>
    </w:p>
    <w:p w14:paraId="1EB3F176" w14:textId="77777777" w:rsidR="00BA5196" w:rsidRDefault="00BA5196">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7A9C7ACB" w14:textId="35BC952F" w:rsidR="001D0C89" w:rsidRPr="006E12AA" w:rsidRDefault="006E12AA" w:rsidP="008D20E3">
      <w:pPr>
        <w:spacing w:line="320" w:lineRule="exact"/>
        <w:ind w:left="566" w:hangingChars="283" w:hanging="566"/>
        <w:rPr>
          <w:rFonts w:asciiTheme="majorEastAsia" w:eastAsiaTheme="majorEastAsia" w:hAnsiTheme="majorEastAsia"/>
          <w:sz w:val="20"/>
          <w:szCs w:val="20"/>
        </w:rPr>
      </w:pPr>
      <w:r w:rsidRPr="006E12AA">
        <w:rPr>
          <w:rFonts w:asciiTheme="majorEastAsia" w:eastAsiaTheme="majorEastAsia" w:hAnsiTheme="majorEastAsia"/>
          <w:sz w:val="20"/>
          <w:szCs w:val="20"/>
        </w:rPr>
        <w:lastRenderedPageBreak/>
        <w:t>2-2</w:t>
      </w:r>
      <w:r w:rsidRPr="006E12AA">
        <w:rPr>
          <w:rFonts w:asciiTheme="majorEastAsia" w:eastAsiaTheme="majorEastAsia" w:hAnsiTheme="majorEastAsia"/>
          <w:sz w:val="20"/>
          <w:szCs w:val="20"/>
        </w:rPr>
        <w:tab/>
      </w:r>
      <w:r w:rsidR="001D0C89" w:rsidRPr="006E12AA">
        <w:rPr>
          <w:rFonts w:asciiTheme="majorEastAsia" w:eastAsiaTheme="majorEastAsia" w:hAnsiTheme="majorEastAsia" w:hint="eastAsia"/>
          <w:sz w:val="20"/>
          <w:szCs w:val="20"/>
        </w:rPr>
        <w:t>監事機能の充実</w:t>
      </w:r>
    </w:p>
    <w:p w14:paraId="5B467370" w14:textId="77777777" w:rsidR="006E12AA" w:rsidRPr="006E12AA" w:rsidRDefault="006E12AA" w:rsidP="008D20E3">
      <w:pPr>
        <w:spacing w:line="320" w:lineRule="exact"/>
        <w:ind w:leftChars="235" w:left="564"/>
        <w:rPr>
          <w:rFonts w:asciiTheme="majorEastAsia" w:eastAsiaTheme="majorEastAsia" w:hAnsiTheme="majorEastAsia"/>
          <w:sz w:val="20"/>
          <w:szCs w:val="20"/>
        </w:rPr>
      </w:pPr>
      <w:r w:rsidRPr="006E12AA">
        <w:rPr>
          <w:rFonts w:asciiTheme="majorEastAsia" w:eastAsiaTheme="majorEastAsia" w:hAnsiTheme="majorEastAsia"/>
          <w:sz w:val="20"/>
          <w:szCs w:val="20"/>
        </w:rPr>
        <w:t>2-2-1</w:t>
      </w:r>
      <w:r w:rsidRPr="006E12AA">
        <w:rPr>
          <w:rFonts w:asciiTheme="majorEastAsia" w:eastAsiaTheme="majorEastAsia" w:hAnsiTheme="majorEastAsia" w:hint="eastAsia"/>
          <w:sz w:val="20"/>
          <w:szCs w:val="20"/>
        </w:rPr>
        <w:t xml:space="preserve">　監事体制</w:t>
      </w:r>
    </w:p>
    <w:p w14:paraId="51735379" w14:textId="52E99DEE" w:rsidR="006E12AA" w:rsidRPr="009F7B91" w:rsidRDefault="006E12AA" w:rsidP="008D20E3">
      <w:pPr>
        <w:spacing w:line="320" w:lineRule="exact"/>
        <w:ind w:leftChars="235" w:left="564"/>
        <w:rPr>
          <w:rFonts w:asciiTheme="minorEastAsia" w:hAnsiTheme="minorEastAsia"/>
          <w:sz w:val="20"/>
          <w:szCs w:val="20"/>
        </w:rPr>
      </w:pPr>
      <w:r w:rsidRPr="009F7B91">
        <w:rPr>
          <w:rFonts w:asciiTheme="minorEastAsia" w:hAnsiTheme="minorEastAsia" w:hint="eastAsia"/>
          <w:sz w:val="20"/>
          <w:szCs w:val="20"/>
        </w:rPr>
        <w:t>監事は、学校法人の管理運営を適正に行うために重要な役割を果たすものであり、その機能の実質化を図るために、監事の職務の</w:t>
      </w:r>
      <w:r w:rsidR="0034467A">
        <w:rPr>
          <w:rFonts w:asciiTheme="minorEastAsia" w:hAnsiTheme="minorEastAsia" w:hint="eastAsia"/>
          <w:sz w:val="20"/>
          <w:szCs w:val="20"/>
        </w:rPr>
        <w:t>周知を徹底するとともに、学校法人としても適切な監査体制を整えなければならない。</w:t>
      </w:r>
    </w:p>
    <w:tbl>
      <w:tblPr>
        <w:tblStyle w:val="a3"/>
        <w:tblW w:w="0" w:type="auto"/>
        <w:tblInd w:w="709" w:type="dxa"/>
        <w:tblLook w:val="04A0" w:firstRow="1" w:lastRow="0" w:firstColumn="1" w:lastColumn="0" w:noHBand="0" w:noVBand="1"/>
      </w:tblPr>
      <w:tblGrid>
        <w:gridCol w:w="4469"/>
        <w:gridCol w:w="4444"/>
      </w:tblGrid>
      <w:tr w:rsidR="0072541F" w:rsidRPr="009F7B91" w14:paraId="06C22308" w14:textId="77777777" w:rsidTr="006D5DC8">
        <w:tc>
          <w:tcPr>
            <w:tcW w:w="4582" w:type="dxa"/>
          </w:tcPr>
          <w:p w14:paraId="1ECA8EE0" w14:textId="5359CB20" w:rsidR="0072541F" w:rsidRPr="009F7B91" w:rsidRDefault="0072541F" w:rsidP="008D20E3">
            <w:pPr>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確認項目</w:t>
            </w:r>
          </w:p>
        </w:tc>
        <w:tc>
          <w:tcPr>
            <w:tcW w:w="4557" w:type="dxa"/>
          </w:tcPr>
          <w:p w14:paraId="5BD7F440" w14:textId="4133F197" w:rsidR="0072541F" w:rsidRPr="009F7B91" w:rsidRDefault="0072541F" w:rsidP="008D20E3">
            <w:pPr>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実施状況</w:t>
            </w:r>
          </w:p>
        </w:tc>
      </w:tr>
      <w:tr w:rsidR="006E12AA" w:rsidRPr="004001F9" w14:paraId="6D74FBF8" w14:textId="77777777" w:rsidTr="006D5DC8">
        <w:trPr>
          <w:trHeight w:val="1200"/>
        </w:trPr>
        <w:tc>
          <w:tcPr>
            <w:tcW w:w="4582" w:type="dxa"/>
          </w:tcPr>
          <w:p w14:paraId="60C68CF9" w14:textId="23545173" w:rsidR="006E12AA" w:rsidRDefault="006E12AA"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2-2-2-1</w:t>
            </w:r>
            <w:r>
              <w:rPr>
                <w:rFonts w:asciiTheme="majorEastAsia" w:eastAsiaTheme="majorEastAsia" w:hAnsiTheme="majorEastAsia" w:hint="eastAsia"/>
                <w:sz w:val="20"/>
                <w:szCs w:val="20"/>
              </w:rPr>
              <w:t xml:space="preserve">　監事の機能</w:t>
            </w:r>
          </w:p>
          <w:p w14:paraId="3C1B0699" w14:textId="14FFDB89" w:rsidR="006E12AA" w:rsidRPr="006E12AA" w:rsidRDefault="006E12AA" w:rsidP="008D20E3">
            <w:pPr>
              <w:spacing w:line="320" w:lineRule="exact"/>
              <w:rPr>
                <w:rFonts w:asciiTheme="minorEastAsia" w:hAnsiTheme="minorEastAsia"/>
                <w:sz w:val="20"/>
                <w:szCs w:val="20"/>
              </w:rPr>
            </w:pPr>
            <w:r w:rsidRPr="006E12AA">
              <w:rPr>
                <w:rFonts w:asciiTheme="minorEastAsia" w:hAnsiTheme="minorEastAsia" w:hint="eastAsia"/>
                <w:sz w:val="20"/>
                <w:szCs w:val="20"/>
              </w:rPr>
              <w:t>監事は、学校法人の業務若しくは財産の状況又は理事の業務執行状況を監査するとともに、監査報告書を作成し、理事会及び評議員会に提出している。</w:t>
            </w:r>
          </w:p>
        </w:tc>
        <w:tc>
          <w:tcPr>
            <w:tcW w:w="4557" w:type="dxa"/>
          </w:tcPr>
          <w:p w14:paraId="73D8E2C3" w14:textId="77777777" w:rsidR="006E12AA" w:rsidRPr="006E12AA" w:rsidRDefault="006E12AA" w:rsidP="008D20E3">
            <w:pPr>
              <w:spacing w:line="320" w:lineRule="exact"/>
              <w:rPr>
                <w:rFonts w:asciiTheme="minorEastAsia" w:hAnsiTheme="minorEastAsia"/>
                <w:sz w:val="20"/>
              </w:rPr>
            </w:pPr>
          </w:p>
          <w:p w14:paraId="6280421B" w14:textId="5D1943EB" w:rsidR="006E12AA" w:rsidRPr="006E12AA" w:rsidRDefault="006E12AA" w:rsidP="008D20E3">
            <w:pPr>
              <w:spacing w:line="320" w:lineRule="exact"/>
              <w:rPr>
                <w:rFonts w:asciiTheme="minorEastAsia" w:hAnsiTheme="minorEastAsia"/>
                <w:sz w:val="20"/>
                <w:szCs w:val="20"/>
              </w:rPr>
            </w:pPr>
            <w:r w:rsidRPr="006E12AA">
              <w:rPr>
                <w:rFonts w:asciiTheme="minorEastAsia" w:hAnsiTheme="minorEastAsia" w:hint="eastAsia"/>
                <w:sz w:val="20"/>
                <w:szCs w:val="20"/>
              </w:rPr>
              <w:t>寄附行為において、監事は、学校法人の業務若しくは財産の状況又は理事の業務執行状況を監査するとともに、監査報告書を作成し、理事会及び評議員会に提出することを役割として定め、適正に運営がなされている。</w:t>
            </w:r>
          </w:p>
        </w:tc>
      </w:tr>
      <w:tr w:rsidR="006E12AA" w:rsidRPr="004001F9" w14:paraId="3F97AB9C" w14:textId="77777777" w:rsidTr="006D5DC8">
        <w:trPr>
          <w:trHeight w:val="1200"/>
        </w:trPr>
        <w:tc>
          <w:tcPr>
            <w:tcW w:w="4582" w:type="dxa"/>
          </w:tcPr>
          <w:p w14:paraId="68DDEE14" w14:textId="69CCB082" w:rsidR="006E12AA" w:rsidRDefault="006E12AA"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2-2-2-2</w:t>
            </w:r>
            <w:r>
              <w:rPr>
                <w:rFonts w:asciiTheme="majorEastAsia" w:eastAsiaTheme="majorEastAsia" w:hAnsiTheme="majorEastAsia" w:hint="eastAsia"/>
                <w:sz w:val="20"/>
                <w:szCs w:val="20"/>
              </w:rPr>
              <w:t xml:space="preserve">　監事の善管注意義務等</w:t>
            </w:r>
          </w:p>
          <w:p w14:paraId="2DC2F070" w14:textId="43CD1C17" w:rsidR="006E12AA" w:rsidRPr="006E12AA" w:rsidRDefault="006E12AA" w:rsidP="008D20E3">
            <w:pPr>
              <w:spacing w:line="320" w:lineRule="exact"/>
              <w:rPr>
                <w:rFonts w:asciiTheme="minorEastAsia" w:hAnsiTheme="minorEastAsia"/>
                <w:sz w:val="20"/>
                <w:szCs w:val="20"/>
              </w:rPr>
            </w:pPr>
            <w:r w:rsidRPr="006E12AA">
              <w:rPr>
                <w:rFonts w:asciiTheme="minorEastAsia" w:hAnsiTheme="minorEastAsia" w:hint="eastAsia"/>
                <w:sz w:val="20"/>
                <w:szCs w:val="20"/>
              </w:rPr>
              <w:t>監事は、善管注意義務及び第三者に対する賠償責任義務を負うことを理解している。</w:t>
            </w:r>
          </w:p>
        </w:tc>
        <w:tc>
          <w:tcPr>
            <w:tcW w:w="4557" w:type="dxa"/>
          </w:tcPr>
          <w:p w14:paraId="0F3A3FBA" w14:textId="77777777" w:rsidR="006E12AA" w:rsidRPr="006E12AA" w:rsidRDefault="006E12AA" w:rsidP="008D20E3">
            <w:pPr>
              <w:spacing w:line="320" w:lineRule="exact"/>
              <w:rPr>
                <w:rFonts w:asciiTheme="minorEastAsia" w:hAnsiTheme="minorEastAsia"/>
                <w:sz w:val="20"/>
              </w:rPr>
            </w:pPr>
          </w:p>
          <w:p w14:paraId="2A8EB3E2" w14:textId="2EBB713A" w:rsidR="006E12AA" w:rsidRPr="006E12AA" w:rsidRDefault="006E12AA" w:rsidP="008D20E3">
            <w:pPr>
              <w:spacing w:line="320" w:lineRule="exact"/>
              <w:ind w:leftChars="-1" w:left="-2" w:firstLine="1"/>
              <w:rPr>
                <w:rFonts w:asciiTheme="minorEastAsia" w:hAnsiTheme="minorEastAsia"/>
                <w:sz w:val="20"/>
                <w:szCs w:val="20"/>
              </w:rPr>
            </w:pPr>
            <w:r w:rsidRPr="006E12AA">
              <w:rPr>
                <w:rFonts w:asciiTheme="minorEastAsia" w:hAnsiTheme="minorEastAsia" w:hint="eastAsia"/>
                <w:sz w:val="20"/>
                <w:szCs w:val="20"/>
              </w:rPr>
              <w:t>現任監事は、善管注意義務及び第三者に対する賠償責任義務を負うことを理解している。</w:t>
            </w:r>
          </w:p>
        </w:tc>
      </w:tr>
      <w:tr w:rsidR="006E12AA" w:rsidRPr="004001F9" w14:paraId="260FB630" w14:textId="77777777" w:rsidTr="006D5DC8">
        <w:trPr>
          <w:trHeight w:val="428"/>
        </w:trPr>
        <w:tc>
          <w:tcPr>
            <w:tcW w:w="4582" w:type="dxa"/>
          </w:tcPr>
          <w:p w14:paraId="6C9C4883" w14:textId="08BA1C95" w:rsidR="006E12AA" w:rsidRDefault="006E12AA"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2-2-2-3</w:t>
            </w:r>
            <w:r>
              <w:rPr>
                <w:rFonts w:asciiTheme="majorEastAsia" w:eastAsiaTheme="majorEastAsia" w:hAnsiTheme="majorEastAsia" w:hint="eastAsia"/>
                <w:sz w:val="20"/>
                <w:szCs w:val="20"/>
              </w:rPr>
              <w:t xml:space="preserve">　監事の</w:t>
            </w:r>
            <w:r w:rsidR="006D5DC8">
              <w:rPr>
                <w:rFonts w:asciiTheme="majorEastAsia" w:eastAsiaTheme="majorEastAsia" w:hAnsiTheme="majorEastAsia" w:hint="eastAsia"/>
                <w:sz w:val="20"/>
                <w:szCs w:val="20"/>
              </w:rPr>
              <w:t>権限</w:t>
            </w:r>
          </w:p>
          <w:p w14:paraId="5801AC1D" w14:textId="0935B6B1" w:rsidR="006E12AA" w:rsidRPr="006D5DC8" w:rsidRDefault="006E12AA" w:rsidP="008D20E3">
            <w:pPr>
              <w:spacing w:line="320" w:lineRule="exact"/>
              <w:rPr>
                <w:rFonts w:asciiTheme="minorEastAsia" w:hAnsiTheme="minorEastAsia"/>
                <w:sz w:val="20"/>
                <w:szCs w:val="20"/>
              </w:rPr>
            </w:pPr>
            <w:r w:rsidRPr="006D5DC8">
              <w:rPr>
                <w:rFonts w:asciiTheme="minorEastAsia" w:hAnsiTheme="minorEastAsia" w:hint="eastAsia"/>
                <w:sz w:val="20"/>
                <w:szCs w:val="20"/>
              </w:rPr>
              <w:t xml:space="preserve">監事は、理事の違法行為等差止請求権、理事会招集請求権等の権限があることを理解している。　</w:t>
            </w:r>
          </w:p>
        </w:tc>
        <w:tc>
          <w:tcPr>
            <w:tcW w:w="4557" w:type="dxa"/>
          </w:tcPr>
          <w:p w14:paraId="5BE94642" w14:textId="77777777" w:rsidR="006E12AA" w:rsidRPr="006D5DC8" w:rsidRDefault="006E12AA" w:rsidP="008D20E3">
            <w:pPr>
              <w:spacing w:line="320" w:lineRule="exact"/>
              <w:rPr>
                <w:rFonts w:asciiTheme="minorEastAsia" w:hAnsiTheme="minorEastAsia"/>
                <w:sz w:val="20"/>
              </w:rPr>
            </w:pPr>
          </w:p>
          <w:p w14:paraId="5334A7A1" w14:textId="7C9EE712" w:rsidR="006E12AA" w:rsidRPr="006D5DC8" w:rsidRDefault="006E12AA" w:rsidP="008D20E3">
            <w:pPr>
              <w:spacing w:line="320" w:lineRule="exact"/>
              <w:rPr>
                <w:rFonts w:asciiTheme="minorEastAsia" w:hAnsiTheme="minorEastAsia"/>
                <w:sz w:val="20"/>
              </w:rPr>
            </w:pPr>
            <w:r w:rsidRPr="006D5DC8">
              <w:rPr>
                <w:rFonts w:asciiTheme="minorEastAsia" w:hAnsiTheme="minorEastAsia" w:hint="eastAsia"/>
                <w:sz w:val="20"/>
                <w:szCs w:val="20"/>
              </w:rPr>
              <w:t>現任監事は、法令及び寄附行為に基づき、理事の違法行為等差止請求権、理事会招集請求権等の権限があることを理解している。</w:t>
            </w:r>
          </w:p>
        </w:tc>
      </w:tr>
      <w:tr w:rsidR="006D5DC8" w:rsidRPr="004001F9" w14:paraId="1207A73C" w14:textId="77777777" w:rsidTr="006D5DC8">
        <w:trPr>
          <w:trHeight w:val="428"/>
        </w:trPr>
        <w:tc>
          <w:tcPr>
            <w:tcW w:w="4582" w:type="dxa"/>
          </w:tcPr>
          <w:p w14:paraId="449EAFBB" w14:textId="77777777" w:rsidR="006D5DC8" w:rsidRDefault="006D5DC8"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2-2-2-4</w:t>
            </w:r>
            <w:r>
              <w:rPr>
                <w:rFonts w:asciiTheme="majorEastAsia" w:eastAsiaTheme="majorEastAsia" w:hAnsiTheme="majorEastAsia" w:hint="eastAsia"/>
                <w:sz w:val="20"/>
                <w:szCs w:val="20"/>
              </w:rPr>
              <w:t xml:space="preserve">　監事の理事会出席</w:t>
            </w:r>
          </w:p>
          <w:p w14:paraId="5CBF5EF4" w14:textId="1E5DB325" w:rsidR="006D5DC8" w:rsidRPr="006D5DC8" w:rsidRDefault="006D5DC8" w:rsidP="008D20E3">
            <w:pPr>
              <w:spacing w:line="320" w:lineRule="exact"/>
              <w:rPr>
                <w:rFonts w:asciiTheme="minorEastAsia" w:hAnsiTheme="minorEastAsia"/>
                <w:sz w:val="20"/>
                <w:szCs w:val="20"/>
              </w:rPr>
            </w:pPr>
            <w:r w:rsidRPr="006D5DC8">
              <w:rPr>
                <w:rFonts w:asciiTheme="minorEastAsia" w:hAnsiTheme="minorEastAsia" w:hint="eastAsia"/>
                <w:sz w:val="20"/>
                <w:szCs w:val="20"/>
              </w:rPr>
              <w:t>監事は、その責務を果たすため、理事会その他の重要会議に出席し、意見を述べている。</w:t>
            </w:r>
          </w:p>
        </w:tc>
        <w:tc>
          <w:tcPr>
            <w:tcW w:w="4557" w:type="dxa"/>
          </w:tcPr>
          <w:p w14:paraId="0BAE4698" w14:textId="77777777" w:rsidR="006D5DC8" w:rsidRPr="006D5DC8" w:rsidRDefault="006D5DC8" w:rsidP="008D20E3">
            <w:pPr>
              <w:spacing w:line="320" w:lineRule="exact"/>
              <w:rPr>
                <w:rFonts w:asciiTheme="minorEastAsia" w:hAnsiTheme="minorEastAsia"/>
                <w:sz w:val="20"/>
              </w:rPr>
            </w:pPr>
          </w:p>
          <w:p w14:paraId="34AAA84F" w14:textId="62CD30B3" w:rsidR="006D5DC8" w:rsidRPr="006D5DC8" w:rsidRDefault="006D5DC8" w:rsidP="008D20E3">
            <w:pPr>
              <w:spacing w:line="320" w:lineRule="exact"/>
              <w:rPr>
                <w:rFonts w:asciiTheme="minorEastAsia" w:hAnsiTheme="minorEastAsia"/>
                <w:sz w:val="20"/>
              </w:rPr>
            </w:pPr>
            <w:r w:rsidRPr="006D5DC8">
              <w:rPr>
                <w:rFonts w:asciiTheme="minorEastAsia" w:hAnsiTheme="minorEastAsia" w:hint="eastAsia"/>
                <w:sz w:val="20"/>
              </w:rPr>
              <w:t>監事は、理事会に毎回出席している。</w:t>
            </w:r>
          </w:p>
        </w:tc>
      </w:tr>
      <w:tr w:rsidR="006D5DC8" w:rsidRPr="004001F9" w14:paraId="69DF7423" w14:textId="77777777" w:rsidTr="006D5DC8">
        <w:trPr>
          <w:trHeight w:val="428"/>
        </w:trPr>
        <w:tc>
          <w:tcPr>
            <w:tcW w:w="4582" w:type="dxa"/>
          </w:tcPr>
          <w:p w14:paraId="557EDA46" w14:textId="77777777" w:rsidR="006D5DC8" w:rsidRDefault="006D5DC8"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2-2-2-5</w:t>
            </w:r>
            <w:r>
              <w:rPr>
                <w:rFonts w:asciiTheme="majorEastAsia" w:eastAsiaTheme="majorEastAsia" w:hAnsiTheme="majorEastAsia" w:hint="eastAsia"/>
                <w:sz w:val="20"/>
                <w:szCs w:val="20"/>
              </w:rPr>
              <w:t xml:space="preserve">　監事の研修等</w:t>
            </w:r>
          </w:p>
          <w:p w14:paraId="174191A7" w14:textId="6DB7D6AD" w:rsidR="006D5DC8" w:rsidRPr="006D5DC8" w:rsidRDefault="006D5DC8" w:rsidP="008D20E3">
            <w:pPr>
              <w:spacing w:line="320" w:lineRule="exact"/>
              <w:rPr>
                <w:rFonts w:asciiTheme="minorEastAsia" w:hAnsiTheme="minorEastAsia"/>
                <w:color w:val="000000" w:themeColor="text1"/>
                <w:sz w:val="20"/>
                <w:szCs w:val="20"/>
              </w:rPr>
            </w:pPr>
            <w:r w:rsidRPr="006D5DC8">
              <w:rPr>
                <w:rFonts w:asciiTheme="minorEastAsia" w:hAnsiTheme="minorEastAsia"/>
                <w:color w:val="000000" w:themeColor="text1"/>
                <w:sz w:val="20"/>
                <w:szCs w:val="20"/>
              </w:rPr>
              <w:t>監事に対し、研修や情報提供の機会を設けている。</w:t>
            </w:r>
          </w:p>
        </w:tc>
        <w:tc>
          <w:tcPr>
            <w:tcW w:w="4557" w:type="dxa"/>
          </w:tcPr>
          <w:p w14:paraId="4AE5C949" w14:textId="77777777" w:rsidR="006D5DC8" w:rsidRDefault="006D5DC8" w:rsidP="008D20E3">
            <w:pPr>
              <w:spacing w:line="320" w:lineRule="exact"/>
              <w:rPr>
                <w:rFonts w:asciiTheme="minorEastAsia" w:hAnsiTheme="minorEastAsia"/>
                <w:sz w:val="20"/>
              </w:rPr>
            </w:pPr>
          </w:p>
          <w:p w14:paraId="497D602D" w14:textId="0901BFC1" w:rsidR="006D5DC8" w:rsidRPr="006D5DC8" w:rsidRDefault="006D5DC8" w:rsidP="008D20E3">
            <w:pPr>
              <w:spacing w:line="320" w:lineRule="exact"/>
              <w:rPr>
                <w:rFonts w:asciiTheme="minorEastAsia" w:hAnsiTheme="minorEastAsia"/>
                <w:sz w:val="20"/>
              </w:rPr>
            </w:pPr>
            <w:r>
              <w:rPr>
                <w:rFonts w:asciiTheme="minorEastAsia" w:hAnsiTheme="minorEastAsia" w:hint="eastAsia"/>
                <w:sz w:val="20"/>
              </w:rPr>
              <w:t>現任監事は、文部科学省が主催する監事研修会等に参加し、監事の役割等の理解を深めている。</w:t>
            </w:r>
          </w:p>
        </w:tc>
      </w:tr>
    </w:tbl>
    <w:p w14:paraId="6AD7DA92" w14:textId="77777777" w:rsidR="001D0C89" w:rsidRPr="009F7B91" w:rsidRDefault="001D0C89" w:rsidP="008D20E3">
      <w:pPr>
        <w:spacing w:line="320" w:lineRule="exact"/>
        <w:ind w:left="400" w:hangingChars="200" w:hanging="400"/>
        <w:rPr>
          <w:rFonts w:asciiTheme="minorEastAsia" w:hAnsiTheme="minorEastAsia"/>
          <w:sz w:val="20"/>
          <w:szCs w:val="20"/>
        </w:rPr>
      </w:pPr>
    </w:p>
    <w:p w14:paraId="6092FC63" w14:textId="77777777" w:rsidR="006D5DC8" w:rsidRPr="006D5DC8" w:rsidRDefault="006D5DC8" w:rsidP="008D20E3">
      <w:pPr>
        <w:spacing w:line="320" w:lineRule="exact"/>
        <w:ind w:leftChars="236" w:left="566"/>
        <w:rPr>
          <w:rFonts w:asciiTheme="majorEastAsia" w:eastAsiaTheme="majorEastAsia" w:hAnsiTheme="majorEastAsia"/>
          <w:sz w:val="20"/>
          <w:szCs w:val="20"/>
        </w:rPr>
      </w:pPr>
      <w:r w:rsidRPr="006D5DC8">
        <w:rPr>
          <w:rFonts w:asciiTheme="majorEastAsia" w:eastAsiaTheme="majorEastAsia" w:hAnsiTheme="majorEastAsia"/>
          <w:sz w:val="20"/>
          <w:szCs w:val="20"/>
        </w:rPr>
        <w:t>2-2-2</w:t>
      </w:r>
      <w:r w:rsidRPr="006D5DC8">
        <w:rPr>
          <w:rFonts w:asciiTheme="majorEastAsia" w:eastAsiaTheme="majorEastAsia" w:hAnsiTheme="majorEastAsia" w:hint="eastAsia"/>
          <w:sz w:val="20"/>
          <w:szCs w:val="20"/>
        </w:rPr>
        <w:t xml:space="preserve">　監事の選任</w:t>
      </w:r>
    </w:p>
    <w:p w14:paraId="75E90FB7" w14:textId="01E9415A" w:rsidR="001D0C89" w:rsidRDefault="001D0C89" w:rsidP="008D20E3">
      <w:pPr>
        <w:spacing w:line="320" w:lineRule="exact"/>
        <w:ind w:leftChars="236" w:left="566"/>
        <w:rPr>
          <w:rFonts w:asciiTheme="minorEastAsia" w:hAnsiTheme="minorEastAsia"/>
          <w:sz w:val="20"/>
          <w:szCs w:val="20"/>
        </w:rPr>
      </w:pPr>
      <w:r w:rsidRPr="009F7B91">
        <w:rPr>
          <w:rFonts w:asciiTheme="minorEastAsia" w:hAnsiTheme="minorEastAsia" w:hint="eastAsia"/>
          <w:sz w:val="20"/>
          <w:szCs w:val="20"/>
        </w:rPr>
        <w:t>監事の選任は、私立学校法及び各学校法人の寄附行為の定めるところによる。</w:t>
      </w:r>
    </w:p>
    <w:tbl>
      <w:tblPr>
        <w:tblStyle w:val="a3"/>
        <w:tblW w:w="0" w:type="auto"/>
        <w:tblInd w:w="709" w:type="dxa"/>
        <w:tblLook w:val="04A0" w:firstRow="1" w:lastRow="0" w:firstColumn="1" w:lastColumn="0" w:noHBand="0" w:noVBand="1"/>
      </w:tblPr>
      <w:tblGrid>
        <w:gridCol w:w="4469"/>
        <w:gridCol w:w="4444"/>
      </w:tblGrid>
      <w:tr w:rsidR="0072541F" w:rsidRPr="009F7B91" w14:paraId="1451AE31" w14:textId="77777777" w:rsidTr="006D5DC8">
        <w:tc>
          <w:tcPr>
            <w:tcW w:w="4582" w:type="dxa"/>
          </w:tcPr>
          <w:p w14:paraId="465D9EC8" w14:textId="4C52D4E9" w:rsidR="0072541F" w:rsidRPr="009F7B91" w:rsidRDefault="0072541F" w:rsidP="008D20E3">
            <w:pPr>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確認項目</w:t>
            </w:r>
          </w:p>
        </w:tc>
        <w:tc>
          <w:tcPr>
            <w:tcW w:w="4557" w:type="dxa"/>
          </w:tcPr>
          <w:p w14:paraId="10A13A99" w14:textId="5579880D" w:rsidR="0072541F" w:rsidRPr="009F7B91" w:rsidRDefault="0072541F" w:rsidP="008D20E3">
            <w:pPr>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実施状況</w:t>
            </w:r>
          </w:p>
        </w:tc>
      </w:tr>
      <w:tr w:rsidR="006D5DC8" w:rsidRPr="006E12AA" w14:paraId="4DBBA0D8" w14:textId="77777777" w:rsidTr="0034467A">
        <w:trPr>
          <w:trHeight w:val="1649"/>
        </w:trPr>
        <w:tc>
          <w:tcPr>
            <w:tcW w:w="4582" w:type="dxa"/>
          </w:tcPr>
          <w:p w14:paraId="1C944088" w14:textId="6840E518" w:rsidR="006D5DC8" w:rsidRDefault="006D5DC8"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2-2-2-1</w:t>
            </w:r>
            <w:r>
              <w:rPr>
                <w:rFonts w:asciiTheme="majorEastAsia" w:eastAsiaTheme="majorEastAsia" w:hAnsiTheme="majorEastAsia" w:hint="eastAsia"/>
                <w:sz w:val="20"/>
                <w:szCs w:val="20"/>
              </w:rPr>
              <w:t xml:space="preserve">　監事の選任</w:t>
            </w:r>
          </w:p>
          <w:p w14:paraId="7E7C53C1" w14:textId="4B3383CD" w:rsidR="006D5DC8" w:rsidRPr="006D5DC8" w:rsidRDefault="006D5DC8" w:rsidP="008D20E3">
            <w:pPr>
              <w:spacing w:line="320" w:lineRule="exact"/>
              <w:rPr>
                <w:rFonts w:asciiTheme="minorEastAsia" w:hAnsiTheme="minorEastAsia"/>
                <w:sz w:val="20"/>
                <w:szCs w:val="20"/>
              </w:rPr>
            </w:pPr>
            <w:r w:rsidRPr="006D5DC8">
              <w:rPr>
                <w:rFonts w:asciiTheme="minorEastAsia" w:hAnsiTheme="minorEastAsia" w:hint="eastAsia"/>
                <w:sz w:val="20"/>
                <w:szCs w:val="20"/>
              </w:rPr>
              <w:t>監事の選任については、理事長のみの判断で決定するのではなく、評議員会の同意に基づいている。</w:t>
            </w:r>
          </w:p>
        </w:tc>
        <w:tc>
          <w:tcPr>
            <w:tcW w:w="4557" w:type="dxa"/>
          </w:tcPr>
          <w:p w14:paraId="02A615B8" w14:textId="77777777" w:rsidR="006D5DC8" w:rsidRPr="006D5DC8" w:rsidRDefault="006D5DC8" w:rsidP="008D20E3">
            <w:pPr>
              <w:spacing w:line="320" w:lineRule="exact"/>
              <w:rPr>
                <w:rFonts w:asciiTheme="minorEastAsia" w:hAnsiTheme="minorEastAsia"/>
                <w:sz w:val="20"/>
              </w:rPr>
            </w:pPr>
          </w:p>
          <w:p w14:paraId="50CC8E22" w14:textId="77777777" w:rsidR="006D5DC8" w:rsidRDefault="006D5DC8" w:rsidP="008D20E3">
            <w:pPr>
              <w:spacing w:line="320" w:lineRule="exact"/>
              <w:rPr>
                <w:rFonts w:asciiTheme="minorEastAsia" w:hAnsiTheme="minorEastAsia"/>
                <w:sz w:val="20"/>
                <w:szCs w:val="20"/>
              </w:rPr>
            </w:pPr>
            <w:r w:rsidRPr="006D5DC8">
              <w:rPr>
                <w:rFonts w:asciiTheme="minorEastAsia" w:hAnsiTheme="minorEastAsia" w:hint="eastAsia"/>
                <w:sz w:val="20"/>
                <w:szCs w:val="20"/>
              </w:rPr>
              <w:t>監事の選任については、寄附行為に基づき、理事長のみの判断で決定するのではなく、評議員会の同意に基づき選任されている。</w:t>
            </w:r>
          </w:p>
          <w:p w14:paraId="389BD809" w14:textId="51B7FE92" w:rsidR="0034467A" w:rsidRPr="006D5DC8" w:rsidRDefault="0034467A" w:rsidP="008D20E3">
            <w:pPr>
              <w:spacing w:line="320" w:lineRule="exact"/>
              <w:rPr>
                <w:rFonts w:asciiTheme="minorEastAsia" w:hAnsiTheme="minorEastAsia"/>
                <w:sz w:val="20"/>
                <w:szCs w:val="20"/>
              </w:rPr>
            </w:pPr>
          </w:p>
        </w:tc>
      </w:tr>
      <w:tr w:rsidR="006D5DC8" w:rsidRPr="006E12AA" w14:paraId="01AB1341" w14:textId="77777777" w:rsidTr="006D5DC8">
        <w:trPr>
          <w:trHeight w:val="571"/>
        </w:trPr>
        <w:tc>
          <w:tcPr>
            <w:tcW w:w="4582" w:type="dxa"/>
          </w:tcPr>
          <w:p w14:paraId="42360BF2" w14:textId="77777777" w:rsidR="006D5DC8" w:rsidRDefault="006D5DC8"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2-2-2-2</w:t>
            </w:r>
            <w:r>
              <w:rPr>
                <w:rFonts w:asciiTheme="majorEastAsia" w:eastAsiaTheme="majorEastAsia" w:hAnsiTheme="majorEastAsia" w:hint="eastAsia"/>
                <w:sz w:val="20"/>
                <w:szCs w:val="20"/>
              </w:rPr>
              <w:t xml:space="preserve">　監事の定数</w:t>
            </w:r>
          </w:p>
          <w:p w14:paraId="73778917" w14:textId="346C99F4" w:rsidR="006D5DC8" w:rsidRPr="006D5DC8" w:rsidRDefault="006D5DC8" w:rsidP="008D20E3">
            <w:pPr>
              <w:spacing w:line="320" w:lineRule="exact"/>
              <w:rPr>
                <w:rFonts w:asciiTheme="minorEastAsia" w:hAnsiTheme="minorEastAsia"/>
                <w:sz w:val="20"/>
                <w:szCs w:val="20"/>
              </w:rPr>
            </w:pPr>
            <w:r w:rsidRPr="006D5DC8">
              <w:rPr>
                <w:rFonts w:asciiTheme="minorEastAsia" w:hAnsiTheme="minorEastAsia" w:hint="eastAsia"/>
                <w:sz w:val="20"/>
                <w:szCs w:val="20"/>
              </w:rPr>
              <w:t>監事を２人以上置いている。</w:t>
            </w:r>
          </w:p>
        </w:tc>
        <w:tc>
          <w:tcPr>
            <w:tcW w:w="4557" w:type="dxa"/>
          </w:tcPr>
          <w:p w14:paraId="455AE867" w14:textId="77777777" w:rsidR="006D5DC8" w:rsidRPr="006D5DC8" w:rsidRDefault="006D5DC8" w:rsidP="008D20E3">
            <w:pPr>
              <w:spacing w:line="320" w:lineRule="exact"/>
              <w:rPr>
                <w:rFonts w:asciiTheme="minorEastAsia" w:hAnsiTheme="minorEastAsia"/>
                <w:sz w:val="20"/>
              </w:rPr>
            </w:pPr>
          </w:p>
          <w:p w14:paraId="4BD33BD4" w14:textId="7F8A37EB" w:rsidR="006D5DC8" w:rsidRPr="006D5DC8" w:rsidRDefault="006D5DC8" w:rsidP="008D20E3">
            <w:pPr>
              <w:spacing w:line="320" w:lineRule="exact"/>
              <w:rPr>
                <w:rFonts w:asciiTheme="minorEastAsia" w:hAnsiTheme="minorEastAsia"/>
                <w:sz w:val="20"/>
              </w:rPr>
            </w:pPr>
            <w:r w:rsidRPr="006D5DC8">
              <w:rPr>
                <w:rFonts w:asciiTheme="minorEastAsia" w:hAnsiTheme="minorEastAsia" w:hint="eastAsia"/>
                <w:sz w:val="20"/>
              </w:rPr>
              <w:t>監事定数</w:t>
            </w:r>
            <w:r w:rsidRPr="006D5DC8">
              <w:rPr>
                <w:rFonts w:asciiTheme="minorEastAsia" w:hAnsiTheme="minorEastAsia"/>
                <w:sz w:val="20"/>
              </w:rPr>
              <w:t>2</w:t>
            </w:r>
            <w:r w:rsidRPr="006D5DC8">
              <w:rPr>
                <w:rFonts w:asciiTheme="minorEastAsia" w:hAnsiTheme="minorEastAsia" w:hint="eastAsia"/>
                <w:sz w:val="20"/>
              </w:rPr>
              <w:t>名、現員数</w:t>
            </w:r>
            <w:r w:rsidRPr="006D5DC8">
              <w:rPr>
                <w:rFonts w:asciiTheme="minorEastAsia" w:hAnsiTheme="minorEastAsia"/>
                <w:sz w:val="20"/>
              </w:rPr>
              <w:t>2</w:t>
            </w:r>
            <w:r w:rsidRPr="006D5DC8">
              <w:rPr>
                <w:rFonts w:asciiTheme="minorEastAsia" w:hAnsiTheme="minorEastAsia" w:hint="eastAsia"/>
                <w:sz w:val="20"/>
              </w:rPr>
              <w:t>名</w:t>
            </w:r>
            <w:r w:rsidR="0034467A">
              <w:rPr>
                <w:rFonts w:asciiTheme="minorEastAsia" w:hAnsiTheme="minorEastAsia" w:hint="eastAsia"/>
                <w:sz w:val="20"/>
              </w:rPr>
              <w:t>である。</w:t>
            </w:r>
          </w:p>
        </w:tc>
      </w:tr>
      <w:tr w:rsidR="006D5DC8" w:rsidRPr="006E12AA" w14:paraId="28DEF80B" w14:textId="77777777" w:rsidTr="006D5DC8">
        <w:trPr>
          <w:trHeight w:val="571"/>
        </w:trPr>
        <w:tc>
          <w:tcPr>
            <w:tcW w:w="4582" w:type="dxa"/>
          </w:tcPr>
          <w:p w14:paraId="095B0AAB" w14:textId="77777777" w:rsidR="006D5DC8" w:rsidRDefault="006D5DC8"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2-2-2-3</w:t>
            </w:r>
            <w:r>
              <w:rPr>
                <w:rFonts w:asciiTheme="majorEastAsia" w:eastAsiaTheme="majorEastAsia" w:hAnsiTheme="majorEastAsia" w:hint="eastAsia"/>
                <w:sz w:val="20"/>
                <w:szCs w:val="20"/>
              </w:rPr>
              <w:t xml:space="preserve">　監事の他学校法人兼務</w:t>
            </w:r>
          </w:p>
          <w:p w14:paraId="54A48EDB" w14:textId="04B4EEA2" w:rsidR="006D5DC8" w:rsidRPr="006D5DC8" w:rsidRDefault="006D5DC8" w:rsidP="008D20E3">
            <w:pPr>
              <w:spacing w:line="320" w:lineRule="exact"/>
              <w:rPr>
                <w:rFonts w:asciiTheme="minorEastAsia" w:hAnsiTheme="minorEastAsia"/>
                <w:sz w:val="20"/>
                <w:szCs w:val="20"/>
              </w:rPr>
            </w:pPr>
            <w:r w:rsidRPr="006D5DC8">
              <w:rPr>
                <w:rFonts w:asciiTheme="minorEastAsia" w:hAnsiTheme="minorEastAsia" w:hint="eastAsia"/>
                <w:sz w:val="20"/>
                <w:szCs w:val="20"/>
              </w:rPr>
              <w:t>監事は、他の学校法人の理事又は監事を４以上兼務していない。</w:t>
            </w:r>
          </w:p>
        </w:tc>
        <w:tc>
          <w:tcPr>
            <w:tcW w:w="4557" w:type="dxa"/>
          </w:tcPr>
          <w:p w14:paraId="2C336C48" w14:textId="77777777" w:rsidR="006D5DC8" w:rsidRPr="006D5DC8" w:rsidRDefault="006D5DC8" w:rsidP="008D20E3">
            <w:pPr>
              <w:spacing w:line="320" w:lineRule="exact"/>
              <w:rPr>
                <w:rFonts w:asciiTheme="minorEastAsia" w:hAnsiTheme="minorEastAsia"/>
                <w:sz w:val="20"/>
              </w:rPr>
            </w:pPr>
          </w:p>
          <w:p w14:paraId="480953C1" w14:textId="2283D687" w:rsidR="006D5DC8" w:rsidRPr="006D5DC8" w:rsidRDefault="006D5DC8" w:rsidP="008D20E3">
            <w:pPr>
              <w:spacing w:line="320" w:lineRule="exact"/>
              <w:rPr>
                <w:rFonts w:asciiTheme="minorEastAsia" w:hAnsiTheme="minorEastAsia"/>
                <w:sz w:val="20"/>
              </w:rPr>
            </w:pPr>
            <w:r w:rsidRPr="006D5DC8">
              <w:rPr>
                <w:rFonts w:asciiTheme="minorEastAsia" w:hAnsiTheme="minorEastAsia" w:hint="eastAsia"/>
                <w:sz w:val="20"/>
              </w:rPr>
              <w:t>現任監事は、</w:t>
            </w:r>
            <w:r w:rsidRPr="006D5DC8">
              <w:rPr>
                <w:rFonts w:asciiTheme="minorEastAsia" w:hAnsiTheme="minorEastAsia" w:hint="eastAsia"/>
                <w:sz w:val="20"/>
                <w:szCs w:val="20"/>
              </w:rPr>
              <w:t>他の学校法人の理事又は監事を４以上兼務していない。</w:t>
            </w:r>
          </w:p>
        </w:tc>
      </w:tr>
      <w:tr w:rsidR="006D5DC8" w:rsidRPr="006E12AA" w14:paraId="020B34A0" w14:textId="77777777" w:rsidTr="006D5DC8">
        <w:trPr>
          <w:trHeight w:val="1649"/>
        </w:trPr>
        <w:tc>
          <w:tcPr>
            <w:tcW w:w="4582" w:type="dxa"/>
          </w:tcPr>
          <w:p w14:paraId="06FDAA4C" w14:textId="77777777" w:rsidR="006D5DC8" w:rsidRDefault="006D5DC8"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lastRenderedPageBreak/>
              <w:t>2-2-2-4</w:t>
            </w:r>
            <w:r>
              <w:rPr>
                <w:rFonts w:asciiTheme="majorEastAsia" w:eastAsiaTheme="majorEastAsia" w:hAnsiTheme="majorEastAsia" w:hint="eastAsia"/>
                <w:sz w:val="20"/>
                <w:szCs w:val="20"/>
              </w:rPr>
              <w:t xml:space="preserve">　監事の親族等</w:t>
            </w:r>
          </w:p>
          <w:p w14:paraId="4DB3A329" w14:textId="33288A27" w:rsidR="006D5DC8" w:rsidRPr="006D5DC8" w:rsidRDefault="006D5DC8" w:rsidP="008D20E3">
            <w:pPr>
              <w:spacing w:line="320" w:lineRule="exact"/>
              <w:rPr>
                <w:rFonts w:asciiTheme="minorEastAsia" w:hAnsiTheme="minorEastAsia"/>
                <w:sz w:val="20"/>
                <w:szCs w:val="20"/>
              </w:rPr>
            </w:pPr>
            <w:r w:rsidRPr="006D5DC8">
              <w:rPr>
                <w:rFonts w:asciiTheme="minorEastAsia" w:hAnsiTheme="minorEastAsia" w:hint="eastAsia"/>
                <w:sz w:val="20"/>
                <w:szCs w:val="20"/>
              </w:rPr>
              <w:t>監事は、理事及び監事の内にその配偶者又は</w:t>
            </w:r>
            <w:r w:rsidRPr="006D5DC8">
              <w:rPr>
                <w:rFonts w:asciiTheme="minorEastAsia" w:hAnsiTheme="minorEastAsia"/>
                <w:sz w:val="20"/>
                <w:szCs w:val="20"/>
              </w:rPr>
              <w:t>3</w:t>
            </w:r>
            <w:r w:rsidRPr="006D5DC8">
              <w:rPr>
                <w:rFonts w:asciiTheme="minorEastAsia" w:hAnsiTheme="minorEastAsia" w:hint="eastAsia"/>
                <w:sz w:val="20"/>
                <w:szCs w:val="20"/>
              </w:rPr>
              <w:t>親等以内の親族が</w:t>
            </w:r>
            <w:r w:rsidRPr="006D5DC8">
              <w:rPr>
                <w:rFonts w:asciiTheme="minorEastAsia" w:hAnsiTheme="minorEastAsia"/>
                <w:sz w:val="20"/>
                <w:szCs w:val="20"/>
              </w:rPr>
              <w:t>1</w:t>
            </w:r>
            <w:r>
              <w:rPr>
                <w:rFonts w:asciiTheme="minorEastAsia" w:hAnsiTheme="minorEastAsia" w:hint="eastAsia"/>
                <w:sz w:val="20"/>
                <w:szCs w:val="20"/>
              </w:rPr>
              <w:t>人を超えて含まれていない</w:t>
            </w:r>
          </w:p>
        </w:tc>
        <w:tc>
          <w:tcPr>
            <w:tcW w:w="4557" w:type="dxa"/>
          </w:tcPr>
          <w:p w14:paraId="5497AA9D" w14:textId="77777777" w:rsidR="006D5DC8" w:rsidRPr="006D5DC8" w:rsidRDefault="006D5DC8" w:rsidP="008D20E3">
            <w:pPr>
              <w:spacing w:line="320" w:lineRule="exact"/>
              <w:rPr>
                <w:rFonts w:asciiTheme="minorEastAsia" w:hAnsiTheme="minorEastAsia"/>
                <w:sz w:val="20"/>
              </w:rPr>
            </w:pPr>
          </w:p>
          <w:p w14:paraId="7F873BB9" w14:textId="1D5D94A8" w:rsidR="006D5DC8" w:rsidRPr="006D5DC8" w:rsidRDefault="006D5DC8" w:rsidP="008D20E3">
            <w:pPr>
              <w:spacing w:line="320" w:lineRule="exact"/>
              <w:rPr>
                <w:rFonts w:asciiTheme="minorEastAsia" w:hAnsiTheme="minorEastAsia"/>
                <w:sz w:val="20"/>
              </w:rPr>
            </w:pPr>
            <w:r w:rsidRPr="006D5DC8">
              <w:rPr>
                <w:rFonts w:asciiTheme="minorEastAsia" w:hAnsiTheme="minorEastAsia" w:hint="eastAsia"/>
                <w:sz w:val="20"/>
              </w:rPr>
              <w:t>現任監事は、</w:t>
            </w:r>
            <w:r w:rsidRPr="006D5DC8">
              <w:rPr>
                <w:rFonts w:asciiTheme="minorEastAsia" w:hAnsiTheme="minorEastAsia" w:hint="eastAsia"/>
                <w:sz w:val="20"/>
                <w:szCs w:val="20"/>
              </w:rPr>
              <w:t>理事及び監事の内にその配偶者又は</w:t>
            </w:r>
            <w:r w:rsidRPr="006D5DC8">
              <w:rPr>
                <w:rFonts w:asciiTheme="minorEastAsia" w:hAnsiTheme="minorEastAsia"/>
                <w:sz w:val="20"/>
                <w:szCs w:val="20"/>
              </w:rPr>
              <w:t>3</w:t>
            </w:r>
            <w:r w:rsidRPr="006D5DC8">
              <w:rPr>
                <w:rFonts w:asciiTheme="minorEastAsia" w:hAnsiTheme="minorEastAsia" w:hint="eastAsia"/>
                <w:sz w:val="20"/>
                <w:szCs w:val="20"/>
              </w:rPr>
              <w:t>親等以内の親族が</w:t>
            </w:r>
            <w:r w:rsidRPr="006D5DC8">
              <w:rPr>
                <w:rFonts w:asciiTheme="minorEastAsia" w:hAnsiTheme="minorEastAsia"/>
                <w:sz w:val="20"/>
                <w:szCs w:val="20"/>
              </w:rPr>
              <w:t>1</w:t>
            </w:r>
            <w:r w:rsidRPr="006D5DC8">
              <w:rPr>
                <w:rFonts w:asciiTheme="minorEastAsia" w:hAnsiTheme="minorEastAsia" w:hint="eastAsia"/>
                <w:sz w:val="20"/>
                <w:szCs w:val="20"/>
              </w:rPr>
              <w:t>人を超えて含まれていない。</w:t>
            </w:r>
          </w:p>
        </w:tc>
      </w:tr>
      <w:tr w:rsidR="006D5DC8" w:rsidRPr="006E12AA" w14:paraId="07C46FA7" w14:textId="77777777" w:rsidTr="006D5DC8">
        <w:trPr>
          <w:trHeight w:val="571"/>
        </w:trPr>
        <w:tc>
          <w:tcPr>
            <w:tcW w:w="4582" w:type="dxa"/>
          </w:tcPr>
          <w:p w14:paraId="46E8C364" w14:textId="2F7FF355" w:rsidR="006D5DC8" w:rsidRDefault="006D5DC8"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2-2-2-5</w:t>
            </w:r>
            <w:r>
              <w:rPr>
                <w:rFonts w:asciiTheme="majorEastAsia" w:eastAsiaTheme="majorEastAsia" w:hAnsiTheme="majorEastAsia" w:hint="eastAsia"/>
                <w:sz w:val="20"/>
                <w:szCs w:val="20"/>
              </w:rPr>
              <w:t xml:space="preserve">　監事の同一法人内兼務</w:t>
            </w:r>
          </w:p>
          <w:p w14:paraId="379AF447" w14:textId="0B9D9F98" w:rsidR="006D5DC8" w:rsidRPr="006D5DC8" w:rsidRDefault="006D5DC8" w:rsidP="008D20E3">
            <w:pPr>
              <w:spacing w:line="320" w:lineRule="exact"/>
              <w:rPr>
                <w:rFonts w:asciiTheme="minorEastAsia" w:hAnsiTheme="minorEastAsia"/>
                <w:sz w:val="20"/>
                <w:szCs w:val="20"/>
              </w:rPr>
            </w:pPr>
            <w:r w:rsidRPr="006D5DC8">
              <w:rPr>
                <w:rFonts w:asciiTheme="minorEastAsia" w:hAnsiTheme="minorEastAsia" w:hint="eastAsia"/>
                <w:sz w:val="20"/>
                <w:szCs w:val="20"/>
              </w:rPr>
              <w:t>監事は、当該学校法人の理事、評議員又は職員を兼務していない。</w:t>
            </w:r>
          </w:p>
        </w:tc>
        <w:tc>
          <w:tcPr>
            <w:tcW w:w="4557" w:type="dxa"/>
          </w:tcPr>
          <w:p w14:paraId="39004676" w14:textId="77777777" w:rsidR="006D5DC8" w:rsidRDefault="006D5DC8" w:rsidP="008D20E3">
            <w:pPr>
              <w:spacing w:line="320" w:lineRule="exact"/>
              <w:rPr>
                <w:rFonts w:asciiTheme="minorEastAsia" w:hAnsiTheme="minorEastAsia"/>
                <w:sz w:val="20"/>
              </w:rPr>
            </w:pPr>
          </w:p>
          <w:p w14:paraId="4E9A127F" w14:textId="19789837" w:rsidR="006D5DC8" w:rsidRPr="006D5DC8" w:rsidRDefault="006D5DC8" w:rsidP="008D20E3">
            <w:pPr>
              <w:spacing w:line="320" w:lineRule="exact"/>
              <w:rPr>
                <w:rFonts w:asciiTheme="minorEastAsia" w:hAnsiTheme="minorEastAsia"/>
                <w:sz w:val="20"/>
              </w:rPr>
            </w:pPr>
            <w:r>
              <w:rPr>
                <w:rFonts w:asciiTheme="minorEastAsia" w:hAnsiTheme="minorEastAsia" w:hint="eastAsia"/>
                <w:sz w:val="20"/>
              </w:rPr>
              <w:t>現任監事</w:t>
            </w:r>
            <w:r w:rsidRPr="006D5DC8">
              <w:rPr>
                <w:rFonts w:asciiTheme="minorEastAsia" w:hAnsiTheme="minorEastAsia" w:hint="eastAsia"/>
                <w:sz w:val="20"/>
              </w:rPr>
              <w:t>は、</w:t>
            </w:r>
            <w:r w:rsidRPr="006D5DC8">
              <w:rPr>
                <w:rFonts w:asciiTheme="minorEastAsia" w:hAnsiTheme="minorEastAsia" w:hint="eastAsia"/>
                <w:sz w:val="20"/>
                <w:szCs w:val="20"/>
              </w:rPr>
              <w:t>当該学校法人の理事、評議員又は職員を兼務していない。</w:t>
            </w:r>
          </w:p>
        </w:tc>
      </w:tr>
    </w:tbl>
    <w:p w14:paraId="00846704" w14:textId="77777777" w:rsidR="001D0C89" w:rsidRPr="009F7B91" w:rsidRDefault="001D0C89" w:rsidP="008D20E3">
      <w:pPr>
        <w:spacing w:line="320" w:lineRule="exact"/>
        <w:rPr>
          <w:rFonts w:asciiTheme="minorEastAsia" w:hAnsiTheme="minorEastAsia"/>
          <w:sz w:val="20"/>
          <w:szCs w:val="20"/>
        </w:rPr>
      </w:pPr>
      <w:r w:rsidRPr="009F7B91">
        <w:rPr>
          <w:rFonts w:asciiTheme="minorEastAsia" w:hAnsiTheme="minorEastAsia" w:hint="eastAsia"/>
          <w:sz w:val="20"/>
          <w:szCs w:val="20"/>
        </w:rPr>
        <w:t xml:space="preserve">　</w:t>
      </w:r>
    </w:p>
    <w:p w14:paraId="7270BE12" w14:textId="192ECFB3" w:rsidR="001D0C89" w:rsidRPr="00902B8C" w:rsidRDefault="006D5DC8" w:rsidP="008D20E3">
      <w:pPr>
        <w:spacing w:line="320" w:lineRule="exact"/>
        <w:ind w:leftChars="1" w:left="568" w:hangingChars="283" w:hanging="566"/>
        <w:rPr>
          <w:rFonts w:asciiTheme="majorEastAsia" w:eastAsiaTheme="majorEastAsia" w:hAnsiTheme="majorEastAsia"/>
          <w:sz w:val="20"/>
          <w:szCs w:val="20"/>
        </w:rPr>
      </w:pPr>
      <w:r w:rsidRPr="00902B8C">
        <w:rPr>
          <w:rFonts w:asciiTheme="majorEastAsia" w:eastAsiaTheme="majorEastAsia" w:hAnsiTheme="majorEastAsia"/>
          <w:sz w:val="20"/>
          <w:szCs w:val="20"/>
        </w:rPr>
        <w:t>2-3</w:t>
      </w:r>
      <w:r w:rsidRPr="00902B8C">
        <w:rPr>
          <w:rFonts w:asciiTheme="majorEastAsia" w:eastAsiaTheme="majorEastAsia" w:hAnsiTheme="majorEastAsia"/>
          <w:sz w:val="20"/>
          <w:szCs w:val="20"/>
        </w:rPr>
        <w:tab/>
      </w:r>
      <w:r w:rsidR="001D0C89" w:rsidRPr="00902B8C">
        <w:rPr>
          <w:rFonts w:asciiTheme="majorEastAsia" w:eastAsiaTheme="majorEastAsia" w:hAnsiTheme="majorEastAsia" w:hint="eastAsia"/>
          <w:sz w:val="20"/>
          <w:szCs w:val="20"/>
        </w:rPr>
        <w:t>評議員会機能の充実</w:t>
      </w:r>
    </w:p>
    <w:p w14:paraId="7E7FA76C" w14:textId="77777777" w:rsidR="00902B8C" w:rsidRPr="00902B8C" w:rsidRDefault="006D5DC8" w:rsidP="008D20E3">
      <w:pPr>
        <w:spacing w:line="320" w:lineRule="exact"/>
        <w:ind w:leftChars="236" w:left="566" w:firstLineChars="14" w:firstLine="28"/>
        <w:rPr>
          <w:rFonts w:asciiTheme="majorEastAsia" w:eastAsiaTheme="majorEastAsia" w:hAnsiTheme="majorEastAsia"/>
          <w:sz w:val="20"/>
          <w:szCs w:val="20"/>
        </w:rPr>
      </w:pPr>
      <w:r w:rsidRPr="00902B8C">
        <w:rPr>
          <w:rFonts w:asciiTheme="majorEastAsia" w:eastAsiaTheme="majorEastAsia" w:hAnsiTheme="majorEastAsia"/>
          <w:sz w:val="20"/>
          <w:szCs w:val="20"/>
        </w:rPr>
        <w:t>2-3-1</w:t>
      </w:r>
      <w:r w:rsidR="00902B8C" w:rsidRPr="00902B8C">
        <w:rPr>
          <w:rFonts w:asciiTheme="majorEastAsia" w:eastAsiaTheme="majorEastAsia" w:hAnsiTheme="majorEastAsia" w:hint="eastAsia"/>
          <w:sz w:val="20"/>
          <w:szCs w:val="20"/>
        </w:rPr>
        <w:t xml:space="preserve">　評議員会の機能</w:t>
      </w:r>
    </w:p>
    <w:p w14:paraId="6A38AC87" w14:textId="541E4298" w:rsidR="001D0C89" w:rsidRDefault="001D0C89" w:rsidP="008D20E3">
      <w:pPr>
        <w:spacing w:line="320" w:lineRule="exact"/>
        <w:ind w:leftChars="236" w:left="566" w:firstLineChars="14" w:firstLine="28"/>
        <w:rPr>
          <w:rFonts w:asciiTheme="minorEastAsia" w:hAnsiTheme="minorEastAsia"/>
          <w:sz w:val="20"/>
          <w:szCs w:val="20"/>
        </w:rPr>
      </w:pPr>
      <w:r w:rsidRPr="009F7B91">
        <w:rPr>
          <w:rFonts w:asciiTheme="minorEastAsia" w:hAnsiTheme="minorEastAsia" w:hint="eastAsia"/>
          <w:sz w:val="20"/>
          <w:szCs w:val="20"/>
        </w:rPr>
        <w:t>評議員会は、理事会の意思決定に関してチェックを行う役割とともに、多様な観点から理事会の運営に対して提言を行う諮問機関として重要な役割を担ってい</w:t>
      </w:r>
      <w:r w:rsidR="0034467A">
        <w:rPr>
          <w:rFonts w:asciiTheme="minorEastAsia" w:hAnsiTheme="minorEastAsia" w:hint="eastAsia"/>
          <w:sz w:val="20"/>
          <w:szCs w:val="20"/>
        </w:rPr>
        <w:t>る。この機能が十分に果たされるよう、評議員会の適切な運営を行わなければならない。</w:t>
      </w:r>
    </w:p>
    <w:tbl>
      <w:tblPr>
        <w:tblStyle w:val="a3"/>
        <w:tblW w:w="0" w:type="auto"/>
        <w:tblInd w:w="709" w:type="dxa"/>
        <w:tblLook w:val="04A0" w:firstRow="1" w:lastRow="0" w:firstColumn="1" w:lastColumn="0" w:noHBand="0" w:noVBand="1"/>
      </w:tblPr>
      <w:tblGrid>
        <w:gridCol w:w="4461"/>
        <w:gridCol w:w="4452"/>
      </w:tblGrid>
      <w:tr w:rsidR="0072541F" w:rsidRPr="009F7B91" w14:paraId="5DE6D618" w14:textId="77777777" w:rsidTr="00902B8C">
        <w:tc>
          <w:tcPr>
            <w:tcW w:w="4582" w:type="dxa"/>
          </w:tcPr>
          <w:p w14:paraId="51E12FAF" w14:textId="0B50AF5F" w:rsidR="0072541F" w:rsidRPr="009F7B91" w:rsidRDefault="0072541F" w:rsidP="008D20E3">
            <w:pPr>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確認項目</w:t>
            </w:r>
          </w:p>
        </w:tc>
        <w:tc>
          <w:tcPr>
            <w:tcW w:w="4557" w:type="dxa"/>
          </w:tcPr>
          <w:p w14:paraId="46EF1AE0" w14:textId="779D5A1B" w:rsidR="0072541F" w:rsidRPr="009F7B91" w:rsidRDefault="0072541F" w:rsidP="008D20E3">
            <w:pPr>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実施状況</w:t>
            </w:r>
          </w:p>
        </w:tc>
      </w:tr>
      <w:tr w:rsidR="00902B8C" w:rsidRPr="006D5DC8" w14:paraId="27872498" w14:textId="77777777" w:rsidTr="00902B8C">
        <w:trPr>
          <w:trHeight w:val="1200"/>
        </w:trPr>
        <w:tc>
          <w:tcPr>
            <w:tcW w:w="4582" w:type="dxa"/>
          </w:tcPr>
          <w:p w14:paraId="7BB044EF" w14:textId="04C606CA" w:rsidR="00902B8C" w:rsidRDefault="00902B8C"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2-3-1-1</w:t>
            </w:r>
            <w:r>
              <w:rPr>
                <w:rFonts w:asciiTheme="majorEastAsia" w:eastAsiaTheme="majorEastAsia" w:hAnsiTheme="majorEastAsia" w:hint="eastAsia"/>
                <w:sz w:val="20"/>
                <w:szCs w:val="20"/>
              </w:rPr>
              <w:t xml:space="preserve">　評議員会諮問事項</w:t>
            </w:r>
          </w:p>
          <w:p w14:paraId="56B943D0" w14:textId="77777777" w:rsidR="00902B8C" w:rsidRPr="00902B8C" w:rsidRDefault="00902B8C" w:rsidP="008D20E3">
            <w:pPr>
              <w:spacing w:line="320" w:lineRule="exact"/>
              <w:ind w:leftChars="-1" w:left="-2" w:firstLineChars="1" w:firstLine="2"/>
              <w:rPr>
                <w:rFonts w:asciiTheme="minorEastAsia" w:hAnsiTheme="minorEastAsia"/>
                <w:sz w:val="20"/>
                <w:szCs w:val="20"/>
              </w:rPr>
            </w:pPr>
            <w:r w:rsidRPr="00902B8C">
              <w:rPr>
                <w:rFonts w:asciiTheme="minorEastAsia" w:hAnsiTheme="minorEastAsia" w:hint="eastAsia"/>
                <w:sz w:val="20"/>
                <w:szCs w:val="20"/>
              </w:rPr>
              <w:t>次に掲げる事項について、理事長は、評議員会に対し、あらかじめ評議員会の意見を聴いている。</w:t>
            </w:r>
          </w:p>
          <w:p w14:paraId="1C6B6DCA" w14:textId="77777777" w:rsidR="00902B8C" w:rsidRPr="00902B8C" w:rsidRDefault="00902B8C" w:rsidP="008D20E3">
            <w:pPr>
              <w:spacing w:line="320" w:lineRule="exact"/>
              <w:ind w:leftChars="-1" w:left="-2" w:firstLineChars="1" w:firstLine="2"/>
              <w:rPr>
                <w:rFonts w:asciiTheme="minorEastAsia" w:hAnsiTheme="minorEastAsia"/>
                <w:sz w:val="20"/>
                <w:szCs w:val="20"/>
              </w:rPr>
            </w:pPr>
            <w:r w:rsidRPr="00902B8C">
              <w:rPr>
                <w:rFonts w:asciiTheme="minorEastAsia" w:hAnsiTheme="minorEastAsia" w:hint="eastAsia"/>
                <w:sz w:val="20"/>
                <w:szCs w:val="20"/>
              </w:rPr>
              <w:t>①予算及び事業計画</w:t>
            </w:r>
          </w:p>
          <w:p w14:paraId="605F8F16" w14:textId="77777777" w:rsidR="00902B8C" w:rsidRPr="00902B8C" w:rsidRDefault="00902B8C" w:rsidP="008D20E3">
            <w:pPr>
              <w:spacing w:line="320" w:lineRule="exact"/>
              <w:ind w:leftChars="-1" w:left="-2" w:firstLineChars="1" w:firstLine="2"/>
              <w:rPr>
                <w:rFonts w:asciiTheme="minorEastAsia" w:hAnsiTheme="minorEastAsia"/>
                <w:sz w:val="20"/>
                <w:szCs w:val="20"/>
              </w:rPr>
            </w:pPr>
            <w:r w:rsidRPr="00902B8C">
              <w:rPr>
                <w:rFonts w:asciiTheme="minorEastAsia" w:hAnsiTheme="minorEastAsia" w:hint="eastAsia"/>
                <w:sz w:val="20"/>
                <w:szCs w:val="20"/>
              </w:rPr>
              <w:t>②事業に関する中期的な計画</w:t>
            </w:r>
          </w:p>
          <w:p w14:paraId="4D011B61" w14:textId="77777777" w:rsidR="00902B8C" w:rsidRPr="00902B8C" w:rsidRDefault="00902B8C" w:rsidP="008D20E3">
            <w:pPr>
              <w:spacing w:line="320" w:lineRule="exact"/>
              <w:ind w:leftChars="-1" w:left="-2" w:firstLineChars="1" w:firstLine="2"/>
              <w:rPr>
                <w:rFonts w:asciiTheme="minorEastAsia" w:hAnsiTheme="minorEastAsia"/>
                <w:sz w:val="20"/>
                <w:szCs w:val="20"/>
              </w:rPr>
            </w:pPr>
            <w:r w:rsidRPr="00902B8C">
              <w:rPr>
                <w:rFonts w:asciiTheme="minorEastAsia" w:hAnsiTheme="minorEastAsia" w:hint="eastAsia"/>
                <w:sz w:val="20"/>
                <w:szCs w:val="20"/>
              </w:rPr>
              <w:t>③借入金及び重要な資産の処分に関する事項</w:t>
            </w:r>
          </w:p>
          <w:p w14:paraId="3E8430A7" w14:textId="77777777" w:rsidR="00902B8C" w:rsidRPr="00902B8C" w:rsidRDefault="00902B8C" w:rsidP="008D20E3">
            <w:pPr>
              <w:spacing w:line="320" w:lineRule="exact"/>
              <w:ind w:leftChars="-1" w:left="-2" w:firstLineChars="1" w:firstLine="2"/>
              <w:rPr>
                <w:rFonts w:asciiTheme="minorEastAsia" w:hAnsiTheme="minorEastAsia"/>
                <w:sz w:val="20"/>
                <w:szCs w:val="20"/>
              </w:rPr>
            </w:pPr>
            <w:r w:rsidRPr="00902B8C">
              <w:rPr>
                <w:rFonts w:asciiTheme="minorEastAsia" w:hAnsiTheme="minorEastAsia" w:hint="eastAsia"/>
                <w:sz w:val="20"/>
                <w:szCs w:val="20"/>
              </w:rPr>
              <w:t>④役員に対する報酬等の支給基準</w:t>
            </w:r>
          </w:p>
          <w:p w14:paraId="704B5D64" w14:textId="77777777" w:rsidR="00902B8C" w:rsidRPr="00902B8C" w:rsidRDefault="00902B8C" w:rsidP="008D20E3">
            <w:pPr>
              <w:spacing w:line="320" w:lineRule="exact"/>
              <w:ind w:leftChars="-1" w:left="-2" w:firstLineChars="1" w:firstLine="2"/>
              <w:rPr>
                <w:rFonts w:asciiTheme="minorEastAsia" w:hAnsiTheme="minorEastAsia"/>
                <w:sz w:val="20"/>
                <w:szCs w:val="20"/>
              </w:rPr>
            </w:pPr>
            <w:r w:rsidRPr="00902B8C">
              <w:rPr>
                <w:rFonts w:asciiTheme="minorEastAsia" w:hAnsiTheme="minorEastAsia" w:hint="eastAsia"/>
                <w:sz w:val="20"/>
                <w:szCs w:val="20"/>
              </w:rPr>
              <w:t>⑤寄附行為の変更</w:t>
            </w:r>
          </w:p>
          <w:p w14:paraId="164AC6A8" w14:textId="77777777" w:rsidR="00902B8C" w:rsidRPr="00902B8C" w:rsidRDefault="00902B8C" w:rsidP="008D20E3">
            <w:pPr>
              <w:spacing w:line="320" w:lineRule="exact"/>
              <w:ind w:leftChars="-1" w:left="-2" w:firstLineChars="1" w:firstLine="2"/>
              <w:rPr>
                <w:rFonts w:asciiTheme="minorEastAsia" w:hAnsiTheme="minorEastAsia"/>
                <w:sz w:val="20"/>
                <w:szCs w:val="20"/>
              </w:rPr>
            </w:pPr>
            <w:r w:rsidRPr="00902B8C">
              <w:rPr>
                <w:rFonts w:asciiTheme="minorEastAsia" w:hAnsiTheme="minorEastAsia" w:hint="eastAsia"/>
                <w:sz w:val="20"/>
                <w:szCs w:val="20"/>
              </w:rPr>
              <w:t>⑥合併</w:t>
            </w:r>
          </w:p>
          <w:p w14:paraId="4DB3E24A" w14:textId="77777777" w:rsidR="00902B8C" w:rsidRPr="00902B8C" w:rsidRDefault="00902B8C" w:rsidP="008D20E3">
            <w:pPr>
              <w:spacing w:line="320" w:lineRule="exact"/>
              <w:ind w:leftChars="-1" w:left="-2" w:firstLineChars="1" w:firstLine="2"/>
              <w:rPr>
                <w:rFonts w:asciiTheme="minorEastAsia" w:hAnsiTheme="minorEastAsia"/>
                <w:sz w:val="20"/>
                <w:szCs w:val="20"/>
              </w:rPr>
            </w:pPr>
            <w:r w:rsidRPr="00902B8C">
              <w:rPr>
                <w:rFonts w:asciiTheme="minorEastAsia" w:hAnsiTheme="minorEastAsia" w:hint="eastAsia"/>
                <w:noProof/>
                <w:sz w:val="20"/>
                <w:szCs w:val="20"/>
              </w:rPr>
              <mc:AlternateContent>
                <mc:Choice Requires="wps">
                  <w:drawing>
                    <wp:anchor distT="0" distB="0" distL="114300" distR="114300" simplePos="0" relativeHeight="251669504" behindDoc="0" locked="0" layoutInCell="1" allowOverlap="0" wp14:anchorId="07DE89AC" wp14:editId="7F544E3E">
                      <wp:simplePos x="0" y="0"/>
                      <wp:positionH relativeFrom="margin">
                        <wp:align>right</wp:align>
                      </wp:positionH>
                      <wp:positionV relativeFrom="page">
                        <wp:posOffset>9606280</wp:posOffset>
                      </wp:positionV>
                      <wp:extent cx="5400720" cy="914400"/>
                      <wp:effectExtent l="0" t="0" r="0" b="0"/>
                      <wp:wrapNone/>
                      <wp:docPr id="2" name="テキスト ボックス 6"/>
                      <wp:cNvGraphicFramePr/>
                      <a:graphic xmlns:a="http://schemas.openxmlformats.org/drawingml/2006/main">
                        <a:graphicData uri="http://schemas.microsoft.com/office/word/2010/wordprocessingShape">
                          <wps:wsp>
                            <wps:cNvSpPr txBox="1"/>
                            <wps:spPr>
                              <a:xfrm>
                                <a:off x="0" y="0"/>
                                <a:ext cx="5400720" cy="914400"/>
                              </a:xfrm>
                              <a:prstGeom prst="rect">
                                <a:avLst/>
                              </a:prstGeom>
                              <a:noFill/>
                              <a:ln w="6350">
                                <a:noFill/>
                              </a:ln>
                            </wps:spPr>
                            <wps:txbx>
                              <w:txbxContent>
                                <w:p w14:paraId="479E912D" w14:textId="77777777" w:rsidR="0034467A" w:rsidRDefault="0034467A" w:rsidP="00902B8C">
                                  <w:pPr>
                                    <w:jc w:val="center"/>
                                    <w:rPr>
                                      <w:rFonts w:asciiTheme="minorEastAsia" w:hAnsiTheme="minorEastAsia"/>
                                      <w:sz w:val="22"/>
                                    </w:rPr>
                                  </w:pPr>
                                </w:p>
                                <w:p w14:paraId="29344EA1" w14:textId="77777777" w:rsidR="0034467A" w:rsidRPr="00C20452" w:rsidRDefault="0034467A" w:rsidP="00902B8C">
                                  <w:pPr>
                                    <w:jc w:val="center"/>
                                    <w:rPr>
                                      <w:rFonts w:asciiTheme="minorEastAsia" w:hAnsiTheme="minorEastAsia"/>
                                      <w:sz w:val="22"/>
                                    </w:rPr>
                                  </w:pPr>
                                  <w:r>
                                    <w:rPr>
                                      <w:rFonts w:asciiTheme="minorEastAsia" w:hAnsiTheme="minorEastAsia"/>
                                      <w:sz w:val="2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DE89AC" id="_x0000_t202" coordsize="21600,21600" o:spt="202" path="m,l,21600r21600,l21600,xe">
                      <v:stroke joinstyle="miter"/>
                      <v:path gradientshapeok="t" o:connecttype="rect"/>
                    </v:shapetype>
                    <v:shape id="テキスト ボックス 6" o:spid="_x0000_s1026" type="#_x0000_t202" style="position:absolute;left:0;text-align:left;margin-left:374.05pt;margin-top:756.4pt;width:425.25pt;height:1in;z-index:251669504;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" o:allowoverlap="f" filled="f" stroked="f" strokeweight=".5pt">
                      <v:textbox>
                        <w:txbxContent>
                          <w:p w14:paraId="479E912D" w14:textId="77777777" w:rsidR="0034467A" w:rsidRDefault="0034467A" w:rsidP="00902B8C">
                            <w:pPr>
                              <w:jc w:val="center"/>
                              <w:rPr>
                                <w:rFonts w:asciiTheme="minorEastAsia" w:hAnsiTheme="minorEastAsia"/>
                                <w:sz w:val="22"/>
                              </w:rPr>
                            </w:pPr>
                          </w:p>
                          <w:p w14:paraId="29344EA1" w14:textId="77777777" w:rsidR="0034467A" w:rsidRPr="00C20452" w:rsidRDefault="0034467A" w:rsidP="00902B8C">
                            <w:pPr>
                              <w:jc w:val="center"/>
                              <w:rPr>
                                <w:rFonts w:asciiTheme="minorEastAsia" w:hAnsiTheme="minorEastAsia"/>
                                <w:sz w:val="22"/>
                              </w:rPr>
                            </w:pPr>
                            <w:r>
                              <w:rPr>
                                <w:rFonts w:asciiTheme="minorEastAsia" w:hAnsiTheme="minorEastAsia"/>
                                <w:sz w:val="22"/>
                              </w:rPr>
                              <w:t>5</w:t>
                            </w:r>
                          </w:p>
                        </w:txbxContent>
                      </v:textbox>
                      <w10:wrap anchorx="margin" anchory="page"/>
                    </v:shape>
                  </w:pict>
                </mc:Fallback>
              </mc:AlternateContent>
            </w:r>
            <w:r w:rsidRPr="00902B8C">
              <w:rPr>
                <w:rFonts w:asciiTheme="minorEastAsia" w:hAnsiTheme="minorEastAsia" w:hint="eastAsia"/>
                <w:sz w:val="20"/>
                <w:szCs w:val="20"/>
              </w:rPr>
              <w:t>⑦解散</w:t>
            </w:r>
          </w:p>
          <w:p w14:paraId="08FD00C3" w14:textId="77777777" w:rsidR="00902B8C" w:rsidRPr="00902B8C" w:rsidRDefault="00902B8C" w:rsidP="008D20E3">
            <w:pPr>
              <w:spacing w:line="320" w:lineRule="exact"/>
              <w:ind w:leftChars="-1" w:left="-2" w:firstLineChars="1" w:firstLine="2"/>
              <w:rPr>
                <w:rFonts w:asciiTheme="minorEastAsia" w:hAnsiTheme="minorEastAsia"/>
                <w:sz w:val="20"/>
                <w:szCs w:val="20"/>
              </w:rPr>
            </w:pPr>
            <w:r w:rsidRPr="00902B8C">
              <w:rPr>
                <w:rFonts w:asciiTheme="minorEastAsia" w:hAnsiTheme="minorEastAsia" w:hint="eastAsia"/>
                <w:sz w:val="20"/>
                <w:szCs w:val="20"/>
              </w:rPr>
              <w:t>⑧収益を目的とする事業に関する重要事項</w:t>
            </w:r>
          </w:p>
          <w:p w14:paraId="604A9AA8" w14:textId="77777777" w:rsidR="00902B8C" w:rsidRDefault="00902B8C" w:rsidP="008D20E3">
            <w:pPr>
              <w:spacing w:line="320" w:lineRule="exact"/>
              <w:ind w:leftChars="-1" w:left="-2" w:firstLineChars="1" w:firstLine="2"/>
              <w:rPr>
                <w:rFonts w:asciiTheme="minorEastAsia" w:hAnsiTheme="minorEastAsia"/>
                <w:sz w:val="20"/>
                <w:szCs w:val="20"/>
              </w:rPr>
            </w:pPr>
            <w:r w:rsidRPr="00902B8C">
              <w:rPr>
                <w:rFonts w:asciiTheme="minorEastAsia" w:hAnsiTheme="minorEastAsia" w:hint="eastAsia"/>
                <w:sz w:val="20"/>
                <w:szCs w:val="20"/>
              </w:rPr>
              <w:t>⑨その他学校法人の業務に関する重要事項で</w:t>
            </w:r>
          </w:p>
          <w:p w14:paraId="6D12DE14" w14:textId="319A4F83" w:rsidR="00902B8C" w:rsidRPr="00902B8C" w:rsidRDefault="00902B8C" w:rsidP="008D20E3">
            <w:pPr>
              <w:spacing w:line="320" w:lineRule="exact"/>
              <w:ind w:leftChars="-1" w:left="-2" w:firstLineChars="1" w:firstLine="2"/>
              <w:rPr>
                <w:rFonts w:asciiTheme="minorEastAsia" w:hAnsiTheme="minorEastAsia"/>
                <w:sz w:val="20"/>
                <w:szCs w:val="20"/>
              </w:rPr>
            </w:pPr>
            <w:r>
              <w:rPr>
                <w:rFonts w:asciiTheme="minorEastAsia" w:hAnsiTheme="minorEastAsia" w:hint="eastAsia"/>
                <w:sz w:val="20"/>
                <w:szCs w:val="20"/>
              </w:rPr>
              <w:t xml:space="preserve">　</w:t>
            </w:r>
            <w:r w:rsidRPr="00902B8C">
              <w:rPr>
                <w:rFonts w:asciiTheme="minorEastAsia" w:hAnsiTheme="minorEastAsia" w:hint="eastAsia"/>
                <w:sz w:val="20"/>
                <w:szCs w:val="20"/>
              </w:rPr>
              <w:t>寄附行為をもって定めるもの</w:t>
            </w:r>
          </w:p>
          <w:p w14:paraId="34518C72" w14:textId="3ABEDFDA" w:rsidR="00902B8C" w:rsidRPr="006D5DC8" w:rsidRDefault="00902B8C" w:rsidP="008D20E3">
            <w:pPr>
              <w:spacing w:line="320" w:lineRule="exact"/>
              <w:rPr>
                <w:rFonts w:asciiTheme="minorEastAsia" w:hAnsiTheme="minorEastAsia"/>
                <w:sz w:val="20"/>
                <w:szCs w:val="20"/>
              </w:rPr>
            </w:pPr>
          </w:p>
        </w:tc>
        <w:tc>
          <w:tcPr>
            <w:tcW w:w="4557" w:type="dxa"/>
          </w:tcPr>
          <w:p w14:paraId="3785C290" w14:textId="77777777" w:rsidR="00902B8C" w:rsidRPr="006D5DC8" w:rsidRDefault="00902B8C" w:rsidP="008D20E3">
            <w:pPr>
              <w:spacing w:line="320" w:lineRule="exact"/>
              <w:rPr>
                <w:rFonts w:asciiTheme="minorEastAsia" w:hAnsiTheme="minorEastAsia"/>
                <w:sz w:val="20"/>
              </w:rPr>
            </w:pPr>
          </w:p>
          <w:p w14:paraId="4F07F6B4" w14:textId="77777777" w:rsidR="00902B8C" w:rsidRDefault="00902B8C" w:rsidP="008D20E3">
            <w:pPr>
              <w:spacing w:line="320" w:lineRule="exact"/>
              <w:rPr>
                <w:rFonts w:asciiTheme="minorEastAsia" w:hAnsiTheme="minorEastAsia"/>
                <w:sz w:val="20"/>
                <w:szCs w:val="20"/>
              </w:rPr>
            </w:pPr>
            <w:r>
              <w:rPr>
                <w:rFonts w:asciiTheme="minorEastAsia" w:hAnsiTheme="minorEastAsia" w:hint="eastAsia"/>
                <w:sz w:val="20"/>
                <w:szCs w:val="20"/>
              </w:rPr>
              <w:t>寄附行為において、次の事項について、あらかじめ評議員会の意見を聞かなければならないことと定めている。</w:t>
            </w:r>
          </w:p>
          <w:p w14:paraId="1E82E296" w14:textId="4EC5FA2E" w:rsidR="00902B8C" w:rsidRPr="00902B8C" w:rsidRDefault="00902B8C" w:rsidP="008D20E3">
            <w:pPr>
              <w:pStyle w:val="a9"/>
              <w:spacing w:line="320" w:lineRule="exact"/>
              <w:ind w:left="379" w:hanging="379"/>
              <w:rPr>
                <w:sz w:val="20"/>
              </w:rPr>
            </w:pPr>
            <w:r w:rsidRPr="00902B8C">
              <w:rPr>
                <w:rFonts w:hint="eastAsia"/>
                <w:sz w:val="20"/>
              </w:rPr>
              <w:t>①</w:t>
            </w:r>
            <w:r w:rsidRPr="00902B8C">
              <w:rPr>
                <w:rFonts w:hint="eastAsia"/>
                <w:sz w:val="20"/>
              </w:rPr>
              <w:tab/>
              <w:t>予算及び事業計画</w:t>
            </w:r>
          </w:p>
          <w:p w14:paraId="1E3B62CB" w14:textId="081B8AE9" w:rsidR="00902B8C" w:rsidRPr="00902B8C" w:rsidRDefault="00902B8C" w:rsidP="008D20E3">
            <w:pPr>
              <w:pStyle w:val="a9"/>
              <w:spacing w:line="320" w:lineRule="exact"/>
              <w:ind w:left="379" w:hanging="379"/>
              <w:rPr>
                <w:sz w:val="20"/>
              </w:rPr>
            </w:pPr>
            <w:r w:rsidRPr="00902B8C">
              <w:rPr>
                <w:rFonts w:hint="eastAsia"/>
                <w:sz w:val="20"/>
              </w:rPr>
              <w:t>②</w:t>
            </w:r>
            <w:r w:rsidRPr="00902B8C">
              <w:rPr>
                <w:rFonts w:hint="eastAsia"/>
                <w:sz w:val="20"/>
              </w:rPr>
              <w:tab/>
              <w:t>事業に関する中期的な計画</w:t>
            </w:r>
          </w:p>
          <w:p w14:paraId="6749D877" w14:textId="33A40A55" w:rsidR="00902B8C" w:rsidRPr="00902B8C" w:rsidRDefault="00902B8C" w:rsidP="008D20E3">
            <w:pPr>
              <w:pStyle w:val="a9"/>
              <w:spacing w:line="320" w:lineRule="exact"/>
              <w:ind w:left="379" w:hanging="379"/>
              <w:rPr>
                <w:sz w:val="20"/>
              </w:rPr>
            </w:pPr>
            <w:r w:rsidRPr="00902B8C">
              <w:rPr>
                <w:rFonts w:hint="eastAsia"/>
                <w:sz w:val="20"/>
              </w:rPr>
              <w:t>③</w:t>
            </w:r>
            <w:r w:rsidRPr="00902B8C">
              <w:rPr>
                <w:rFonts w:hint="eastAsia"/>
                <w:sz w:val="20"/>
              </w:rPr>
              <w:tab/>
              <w:t>借入金（当該会計年度内の収入をもって償還する一時の借入金を除く。）及び基本財産の処分並びに運用財産中の不動産及び積立金の処分</w:t>
            </w:r>
          </w:p>
          <w:p w14:paraId="17023B74" w14:textId="5D7B35CA" w:rsidR="00902B8C" w:rsidRPr="00902B8C" w:rsidRDefault="00902B8C" w:rsidP="008D20E3">
            <w:pPr>
              <w:pStyle w:val="a9"/>
              <w:spacing w:line="320" w:lineRule="exact"/>
              <w:ind w:left="379" w:hanging="379"/>
              <w:rPr>
                <w:sz w:val="20"/>
              </w:rPr>
            </w:pPr>
            <w:r w:rsidRPr="00902B8C">
              <w:rPr>
                <w:rFonts w:hint="eastAsia"/>
                <w:sz w:val="20"/>
              </w:rPr>
              <w:t>④</w:t>
            </w:r>
            <w:r w:rsidRPr="00902B8C">
              <w:rPr>
                <w:rFonts w:hint="eastAsia"/>
                <w:sz w:val="20"/>
              </w:rPr>
              <w:tab/>
              <w:t>役員に対する報酬等（報酬、賞与その他の職務遂行の対価として受ける財産上の利益及び退職手当をいう。以下同じ。）の支給基準</w:t>
            </w:r>
          </w:p>
          <w:p w14:paraId="4BAF8C09" w14:textId="498761BD" w:rsidR="00902B8C" w:rsidRPr="00902B8C" w:rsidRDefault="00902B8C" w:rsidP="008D20E3">
            <w:pPr>
              <w:pStyle w:val="a9"/>
              <w:spacing w:line="320" w:lineRule="exact"/>
              <w:ind w:left="379" w:hanging="379"/>
              <w:rPr>
                <w:sz w:val="20"/>
              </w:rPr>
            </w:pPr>
            <w:r w:rsidRPr="00902B8C">
              <w:rPr>
                <w:rFonts w:hint="eastAsia"/>
                <w:sz w:val="20"/>
              </w:rPr>
              <w:t>⑤</w:t>
            </w:r>
            <w:r w:rsidRPr="00902B8C">
              <w:rPr>
                <w:sz w:val="20"/>
              </w:rPr>
              <w:tab/>
            </w:r>
            <w:r w:rsidRPr="00902B8C">
              <w:rPr>
                <w:rFonts w:hint="eastAsia"/>
                <w:sz w:val="20"/>
              </w:rPr>
              <w:t>予算外の新たな義務の負担又は権利の放棄</w:t>
            </w:r>
          </w:p>
          <w:p w14:paraId="289C0645" w14:textId="21B62E7C" w:rsidR="00902B8C" w:rsidRPr="00902B8C" w:rsidRDefault="00902B8C" w:rsidP="008D20E3">
            <w:pPr>
              <w:pStyle w:val="a9"/>
              <w:spacing w:line="320" w:lineRule="exact"/>
              <w:ind w:left="379" w:hanging="379"/>
              <w:rPr>
                <w:sz w:val="20"/>
              </w:rPr>
            </w:pPr>
            <w:r w:rsidRPr="00902B8C">
              <w:rPr>
                <w:rFonts w:hint="eastAsia"/>
                <w:sz w:val="20"/>
              </w:rPr>
              <w:t>⑥</w:t>
            </w:r>
            <w:r w:rsidRPr="00902B8C">
              <w:rPr>
                <w:rFonts w:hint="eastAsia"/>
                <w:sz w:val="20"/>
              </w:rPr>
              <w:tab/>
              <w:t>寄附行為の変更</w:t>
            </w:r>
          </w:p>
          <w:p w14:paraId="04A9461C" w14:textId="6855BC80" w:rsidR="00902B8C" w:rsidRPr="00902B8C" w:rsidRDefault="00902B8C" w:rsidP="008D20E3">
            <w:pPr>
              <w:pStyle w:val="a9"/>
              <w:spacing w:line="320" w:lineRule="exact"/>
              <w:ind w:left="379" w:hanging="379"/>
              <w:rPr>
                <w:sz w:val="20"/>
              </w:rPr>
            </w:pPr>
            <w:r w:rsidRPr="00902B8C">
              <w:rPr>
                <w:rFonts w:hint="eastAsia"/>
                <w:sz w:val="20"/>
              </w:rPr>
              <w:t>⑦</w:t>
            </w:r>
            <w:r w:rsidRPr="00902B8C">
              <w:rPr>
                <w:rFonts w:hint="eastAsia"/>
                <w:sz w:val="20"/>
              </w:rPr>
              <w:tab/>
              <w:t>合併</w:t>
            </w:r>
          </w:p>
          <w:p w14:paraId="6CF346C2" w14:textId="1D9FB272" w:rsidR="00902B8C" w:rsidRPr="00902B8C" w:rsidRDefault="00902B8C" w:rsidP="008D20E3">
            <w:pPr>
              <w:pStyle w:val="a9"/>
              <w:spacing w:line="320" w:lineRule="exact"/>
              <w:ind w:left="379" w:hanging="379"/>
              <w:rPr>
                <w:sz w:val="20"/>
              </w:rPr>
            </w:pPr>
            <w:r w:rsidRPr="00902B8C">
              <w:rPr>
                <w:rFonts w:hint="eastAsia"/>
                <w:sz w:val="20"/>
              </w:rPr>
              <w:t>⑧</w:t>
            </w:r>
            <w:r w:rsidRPr="00902B8C">
              <w:rPr>
                <w:rFonts w:hint="eastAsia"/>
                <w:sz w:val="20"/>
              </w:rPr>
              <w:tab/>
              <w:t>目的たる事業の成功の不能による解散</w:t>
            </w:r>
          </w:p>
          <w:p w14:paraId="4BEE6F38" w14:textId="3CC6B402" w:rsidR="00902B8C" w:rsidRPr="00902B8C" w:rsidRDefault="00902B8C" w:rsidP="008D20E3">
            <w:pPr>
              <w:pStyle w:val="a9"/>
              <w:spacing w:line="320" w:lineRule="exact"/>
              <w:ind w:left="379" w:hanging="379"/>
              <w:rPr>
                <w:sz w:val="20"/>
              </w:rPr>
            </w:pPr>
            <w:r w:rsidRPr="00902B8C">
              <w:rPr>
                <w:rFonts w:hint="eastAsia"/>
                <w:sz w:val="20"/>
              </w:rPr>
              <w:t>⑨</w:t>
            </w:r>
            <w:r w:rsidRPr="00902B8C">
              <w:rPr>
                <w:rFonts w:hint="eastAsia"/>
                <w:sz w:val="20"/>
              </w:rPr>
              <w:tab/>
              <w:t>寄附金品の募集に関する事項</w:t>
            </w:r>
          </w:p>
          <w:p w14:paraId="152DA32B" w14:textId="2DA74BF0" w:rsidR="00902B8C" w:rsidRPr="00902B8C" w:rsidRDefault="00902B8C" w:rsidP="008D20E3">
            <w:pPr>
              <w:pStyle w:val="a9"/>
              <w:spacing w:line="320" w:lineRule="exact"/>
              <w:ind w:left="379" w:hanging="379"/>
              <w:rPr>
                <w:sz w:val="20"/>
              </w:rPr>
            </w:pPr>
            <w:r w:rsidRPr="00902B8C">
              <w:rPr>
                <w:rFonts w:hint="eastAsia"/>
                <w:sz w:val="20"/>
              </w:rPr>
              <w:t>⑩</w:t>
            </w:r>
            <w:r w:rsidRPr="00902B8C">
              <w:rPr>
                <w:rFonts w:hint="eastAsia"/>
                <w:sz w:val="20"/>
              </w:rPr>
              <w:tab/>
              <w:t>収益事業に関する重要事項</w:t>
            </w:r>
          </w:p>
          <w:p w14:paraId="2185DD4A" w14:textId="6C947632" w:rsidR="00902B8C" w:rsidRPr="00902B8C" w:rsidRDefault="00902B8C" w:rsidP="008D20E3">
            <w:pPr>
              <w:pStyle w:val="a9"/>
              <w:spacing w:line="320" w:lineRule="exact"/>
              <w:ind w:left="379" w:hanging="379"/>
              <w:rPr>
                <w:sz w:val="20"/>
              </w:rPr>
            </w:pPr>
            <w:r w:rsidRPr="00902B8C">
              <w:rPr>
                <w:rFonts w:hint="eastAsia"/>
                <w:sz w:val="20"/>
              </w:rPr>
              <w:t>⑪</w:t>
            </w:r>
            <w:r w:rsidRPr="00902B8C">
              <w:rPr>
                <w:rFonts w:hint="eastAsia"/>
                <w:sz w:val="20"/>
              </w:rPr>
              <w:tab/>
              <w:t>その他この法人の業務に関する重要事項で、理事会において必要と認めるもの</w:t>
            </w:r>
          </w:p>
        </w:tc>
      </w:tr>
    </w:tbl>
    <w:p w14:paraId="2954C7A5" w14:textId="77777777" w:rsidR="001D0C89" w:rsidRPr="009F7B91" w:rsidRDefault="001D0C89" w:rsidP="008D20E3">
      <w:pPr>
        <w:spacing w:line="320" w:lineRule="exact"/>
        <w:ind w:left="400" w:hangingChars="200" w:hanging="400"/>
        <w:rPr>
          <w:rFonts w:asciiTheme="minorEastAsia" w:hAnsiTheme="minorEastAsia"/>
          <w:sz w:val="20"/>
          <w:szCs w:val="20"/>
        </w:rPr>
      </w:pPr>
    </w:p>
    <w:p w14:paraId="59CA1297" w14:textId="729DBC2A" w:rsidR="00902B8C" w:rsidRPr="00902B8C" w:rsidRDefault="00902B8C" w:rsidP="008D20E3">
      <w:pPr>
        <w:spacing w:line="320" w:lineRule="exact"/>
        <w:ind w:leftChars="236" w:left="566"/>
        <w:rPr>
          <w:rFonts w:asciiTheme="majorEastAsia" w:eastAsiaTheme="majorEastAsia" w:hAnsiTheme="majorEastAsia"/>
          <w:sz w:val="20"/>
          <w:szCs w:val="20"/>
        </w:rPr>
      </w:pPr>
      <w:r w:rsidRPr="00902B8C">
        <w:rPr>
          <w:rFonts w:asciiTheme="majorEastAsia" w:eastAsiaTheme="majorEastAsia" w:hAnsiTheme="majorEastAsia"/>
          <w:sz w:val="20"/>
          <w:szCs w:val="20"/>
        </w:rPr>
        <w:t>2-3-2</w:t>
      </w:r>
      <w:r>
        <w:rPr>
          <w:rFonts w:asciiTheme="majorEastAsia" w:eastAsiaTheme="majorEastAsia" w:hAnsiTheme="majorEastAsia" w:hint="eastAsia"/>
          <w:sz w:val="20"/>
          <w:szCs w:val="20"/>
        </w:rPr>
        <w:t xml:space="preserve">　評議員会の責務</w:t>
      </w:r>
    </w:p>
    <w:p w14:paraId="347BC528" w14:textId="38380F43" w:rsidR="001D0C89" w:rsidRDefault="001D0C89" w:rsidP="008D20E3">
      <w:pPr>
        <w:spacing w:line="320" w:lineRule="exact"/>
        <w:ind w:leftChars="236" w:left="566"/>
        <w:rPr>
          <w:rFonts w:asciiTheme="minorEastAsia" w:hAnsiTheme="minorEastAsia"/>
          <w:sz w:val="20"/>
          <w:szCs w:val="20"/>
        </w:rPr>
      </w:pPr>
      <w:r w:rsidRPr="009F7B91">
        <w:rPr>
          <w:rFonts w:asciiTheme="minorEastAsia" w:hAnsiTheme="minorEastAsia" w:hint="eastAsia"/>
          <w:sz w:val="20"/>
          <w:szCs w:val="20"/>
        </w:rPr>
        <w:t>諮問機関としての評議員会は、学校経営の充実発展のため、その責務を果たすものである。</w:t>
      </w:r>
    </w:p>
    <w:tbl>
      <w:tblPr>
        <w:tblStyle w:val="a3"/>
        <w:tblW w:w="0" w:type="auto"/>
        <w:tblInd w:w="709" w:type="dxa"/>
        <w:tblLook w:val="04A0" w:firstRow="1" w:lastRow="0" w:firstColumn="1" w:lastColumn="0" w:noHBand="0" w:noVBand="1"/>
      </w:tblPr>
      <w:tblGrid>
        <w:gridCol w:w="4469"/>
        <w:gridCol w:w="4444"/>
      </w:tblGrid>
      <w:tr w:rsidR="0072541F" w:rsidRPr="009F7B91" w14:paraId="3C865834" w14:textId="77777777" w:rsidTr="00902B8C">
        <w:tc>
          <w:tcPr>
            <w:tcW w:w="4582" w:type="dxa"/>
          </w:tcPr>
          <w:p w14:paraId="583B46B8" w14:textId="39380997" w:rsidR="0072541F" w:rsidRPr="009F7B91" w:rsidRDefault="0072541F" w:rsidP="008D20E3">
            <w:pPr>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確認項目</w:t>
            </w:r>
          </w:p>
        </w:tc>
        <w:tc>
          <w:tcPr>
            <w:tcW w:w="4557" w:type="dxa"/>
          </w:tcPr>
          <w:p w14:paraId="7514DD9A" w14:textId="3CB40DE2" w:rsidR="0072541F" w:rsidRPr="009F7B91" w:rsidRDefault="0072541F" w:rsidP="008D20E3">
            <w:pPr>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実施状況</w:t>
            </w:r>
          </w:p>
        </w:tc>
      </w:tr>
      <w:tr w:rsidR="00902B8C" w:rsidRPr="006D5DC8" w14:paraId="643FB0BA" w14:textId="77777777" w:rsidTr="00902B8C">
        <w:trPr>
          <w:trHeight w:val="1200"/>
        </w:trPr>
        <w:tc>
          <w:tcPr>
            <w:tcW w:w="4582" w:type="dxa"/>
          </w:tcPr>
          <w:p w14:paraId="08F29517" w14:textId="3C1808D4" w:rsidR="00902B8C" w:rsidRDefault="00902B8C"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2-3-2-1</w:t>
            </w:r>
            <w:r>
              <w:rPr>
                <w:rFonts w:asciiTheme="majorEastAsia" w:eastAsiaTheme="majorEastAsia" w:hAnsiTheme="majorEastAsia" w:hint="eastAsia"/>
                <w:sz w:val="20"/>
                <w:szCs w:val="20"/>
              </w:rPr>
              <w:t xml:space="preserve">　評議員会の意見具申</w:t>
            </w:r>
          </w:p>
          <w:p w14:paraId="5D4E50CC" w14:textId="299FD563" w:rsidR="00902B8C" w:rsidRPr="00902B8C" w:rsidRDefault="00902B8C" w:rsidP="008D20E3">
            <w:pPr>
              <w:spacing w:line="320" w:lineRule="exact"/>
              <w:rPr>
                <w:rFonts w:asciiTheme="minorEastAsia" w:hAnsiTheme="minorEastAsia"/>
                <w:sz w:val="20"/>
                <w:szCs w:val="20"/>
              </w:rPr>
            </w:pPr>
            <w:r w:rsidRPr="00902B8C">
              <w:rPr>
                <w:rFonts w:asciiTheme="minorEastAsia" w:hAnsiTheme="minorEastAsia" w:hint="eastAsia"/>
                <w:sz w:val="20"/>
                <w:szCs w:val="20"/>
              </w:rPr>
              <w:t>評議員会は、学校法人の業務若しくは財産の状況又は役員の業務執行の状況について、役員に意見を述べ、若しくはその諮問に答え、又は役員</w:t>
            </w:r>
            <w:r w:rsidRPr="00902B8C">
              <w:rPr>
                <w:rFonts w:asciiTheme="minorEastAsia" w:hAnsiTheme="minorEastAsia" w:hint="eastAsia"/>
                <w:sz w:val="20"/>
                <w:szCs w:val="20"/>
              </w:rPr>
              <w:lastRenderedPageBreak/>
              <w:t>から報告を徴することができることが寄附行為に明記され、周知されている。</w:t>
            </w:r>
          </w:p>
        </w:tc>
        <w:tc>
          <w:tcPr>
            <w:tcW w:w="4557" w:type="dxa"/>
          </w:tcPr>
          <w:p w14:paraId="207E79DA" w14:textId="77777777" w:rsidR="00902B8C" w:rsidRPr="006D5DC8" w:rsidRDefault="00902B8C" w:rsidP="008D20E3">
            <w:pPr>
              <w:spacing w:line="320" w:lineRule="exact"/>
              <w:rPr>
                <w:rFonts w:asciiTheme="minorEastAsia" w:hAnsiTheme="minorEastAsia"/>
                <w:sz w:val="20"/>
              </w:rPr>
            </w:pPr>
          </w:p>
          <w:p w14:paraId="2F156E92" w14:textId="6DB834AC" w:rsidR="00902B8C" w:rsidRPr="00902B8C" w:rsidRDefault="00902B8C" w:rsidP="008D20E3">
            <w:pPr>
              <w:spacing w:line="320" w:lineRule="exact"/>
              <w:rPr>
                <w:rFonts w:asciiTheme="minorEastAsia" w:hAnsiTheme="minorEastAsia"/>
                <w:sz w:val="20"/>
                <w:szCs w:val="20"/>
              </w:rPr>
            </w:pPr>
            <w:r w:rsidRPr="00902B8C">
              <w:rPr>
                <w:rFonts w:asciiTheme="minorEastAsia" w:hAnsiTheme="minorEastAsia" w:hint="eastAsia"/>
                <w:sz w:val="20"/>
                <w:szCs w:val="20"/>
              </w:rPr>
              <w:t>評議員会は、学校法人の業務若しくは財産の状況又は役員の業務執行の状況について、役員に意見を述べ、若しくはその諮問に答え、又は役</w:t>
            </w:r>
            <w:r w:rsidRPr="00902B8C">
              <w:rPr>
                <w:rFonts w:asciiTheme="minorEastAsia" w:hAnsiTheme="minorEastAsia" w:hint="eastAsia"/>
                <w:sz w:val="20"/>
                <w:szCs w:val="20"/>
              </w:rPr>
              <w:lastRenderedPageBreak/>
              <w:t>員から報告を徴することができることが寄附行為に明記され、周知されている。</w:t>
            </w:r>
          </w:p>
        </w:tc>
      </w:tr>
      <w:tr w:rsidR="00902B8C" w:rsidRPr="006D5DC8" w14:paraId="58E2B3E7" w14:textId="77777777" w:rsidTr="00902B8C">
        <w:trPr>
          <w:trHeight w:val="1200"/>
        </w:trPr>
        <w:tc>
          <w:tcPr>
            <w:tcW w:w="4582" w:type="dxa"/>
          </w:tcPr>
          <w:p w14:paraId="7425549B" w14:textId="77777777" w:rsidR="00902B8C" w:rsidRDefault="00902B8C"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lastRenderedPageBreak/>
              <w:t>2-3-2-2</w:t>
            </w:r>
            <w:r>
              <w:rPr>
                <w:rFonts w:asciiTheme="majorEastAsia" w:eastAsiaTheme="majorEastAsia" w:hAnsiTheme="majorEastAsia" w:hint="eastAsia"/>
                <w:sz w:val="20"/>
                <w:szCs w:val="20"/>
              </w:rPr>
              <w:t xml:space="preserve">　評議員の研修等</w:t>
            </w:r>
          </w:p>
          <w:p w14:paraId="60A77F35" w14:textId="49F1FA91" w:rsidR="00902B8C" w:rsidRPr="0034467A" w:rsidRDefault="00902B8C" w:rsidP="008D20E3">
            <w:pPr>
              <w:spacing w:line="320" w:lineRule="exact"/>
              <w:ind w:leftChars="-1" w:left="-1" w:hanging="1"/>
              <w:rPr>
                <w:rFonts w:asciiTheme="minorEastAsia" w:hAnsiTheme="minorEastAsia"/>
                <w:color w:val="000000" w:themeColor="text1"/>
                <w:sz w:val="20"/>
                <w:szCs w:val="20"/>
              </w:rPr>
            </w:pPr>
            <w:r w:rsidRPr="0034467A">
              <w:rPr>
                <w:rFonts w:asciiTheme="minorEastAsia" w:hAnsiTheme="minorEastAsia"/>
                <w:color w:val="000000" w:themeColor="text1"/>
                <w:sz w:val="20"/>
                <w:szCs w:val="20"/>
              </w:rPr>
              <w:t>評議員に対し、研修や情報提供の機会を設けている。</w:t>
            </w:r>
          </w:p>
        </w:tc>
        <w:tc>
          <w:tcPr>
            <w:tcW w:w="4557" w:type="dxa"/>
          </w:tcPr>
          <w:p w14:paraId="69A58F58" w14:textId="77777777" w:rsidR="00552858" w:rsidRDefault="00552858" w:rsidP="008D20E3">
            <w:pPr>
              <w:spacing w:line="320" w:lineRule="exact"/>
              <w:rPr>
                <w:rFonts w:asciiTheme="minorEastAsia" w:hAnsiTheme="minorEastAsia"/>
                <w:sz w:val="20"/>
              </w:rPr>
            </w:pPr>
          </w:p>
          <w:p w14:paraId="14C807DF" w14:textId="407FCC52" w:rsidR="00902B8C" w:rsidRPr="00902B8C" w:rsidRDefault="00552858" w:rsidP="008D20E3">
            <w:pPr>
              <w:spacing w:line="320" w:lineRule="exact"/>
              <w:rPr>
                <w:rFonts w:asciiTheme="minorEastAsia" w:hAnsiTheme="minorEastAsia"/>
                <w:color w:val="000000" w:themeColor="text1"/>
                <w:sz w:val="20"/>
                <w:szCs w:val="20"/>
              </w:rPr>
            </w:pPr>
            <w:r>
              <w:rPr>
                <w:rFonts w:asciiTheme="minorEastAsia" w:hAnsiTheme="minorEastAsia" w:hint="eastAsia"/>
                <w:sz w:val="20"/>
              </w:rPr>
              <w:t>評議員会において、評議員</w:t>
            </w:r>
            <w:r w:rsidR="0034467A">
              <w:rPr>
                <w:rFonts w:asciiTheme="minorEastAsia" w:hAnsiTheme="minorEastAsia" w:hint="eastAsia"/>
                <w:color w:val="000000" w:themeColor="text1"/>
                <w:sz w:val="20"/>
                <w:szCs w:val="20"/>
              </w:rPr>
              <w:t>を対象とした学校法人のガバナンスにおける評議の責務と職務について</w:t>
            </w:r>
            <w:r>
              <w:rPr>
                <w:rFonts w:asciiTheme="minorEastAsia" w:hAnsiTheme="minorEastAsia" w:hint="eastAsia"/>
                <w:color w:val="000000" w:themeColor="text1"/>
                <w:sz w:val="20"/>
                <w:szCs w:val="20"/>
              </w:rPr>
              <w:t>説明している他、本学園を取り巻く内外の環境について</w:t>
            </w:r>
            <w:r w:rsidR="0034467A">
              <w:rPr>
                <w:rFonts w:asciiTheme="minorEastAsia" w:hAnsiTheme="minorEastAsia" w:hint="eastAsia"/>
                <w:color w:val="000000" w:themeColor="text1"/>
                <w:sz w:val="20"/>
                <w:szCs w:val="20"/>
              </w:rPr>
              <w:t>情報提供</w:t>
            </w:r>
            <w:r>
              <w:rPr>
                <w:rFonts w:asciiTheme="minorEastAsia" w:hAnsiTheme="minorEastAsia" w:hint="eastAsia"/>
                <w:color w:val="000000" w:themeColor="text1"/>
                <w:sz w:val="20"/>
                <w:szCs w:val="20"/>
              </w:rPr>
              <w:t>を行っている。</w:t>
            </w:r>
          </w:p>
        </w:tc>
      </w:tr>
    </w:tbl>
    <w:p w14:paraId="7237EFC8" w14:textId="77777777" w:rsidR="001D0C89" w:rsidRPr="009F7B91" w:rsidRDefault="001D0C89" w:rsidP="008D20E3">
      <w:pPr>
        <w:spacing w:line="320" w:lineRule="exact"/>
        <w:ind w:left="400" w:hangingChars="200" w:hanging="400"/>
        <w:rPr>
          <w:rFonts w:asciiTheme="minorEastAsia" w:hAnsiTheme="minorEastAsia"/>
          <w:sz w:val="20"/>
          <w:szCs w:val="20"/>
        </w:rPr>
      </w:pPr>
    </w:p>
    <w:p w14:paraId="3AE66F3C" w14:textId="77777777" w:rsidR="00902B8C" w:rsidRPr="00902B8C" w:rsidRDefault="00902B8C" w:rsidP="008D20E3">
      <w:pPr>
        <w:spacing w:line="320" w:lineRule="exact"/>
        <w:ind w:leftChars="236" w:left="566"/>
        <w:rPr>
          <w:rFonts w:asciiTheme="majorEastAsia" w:eastAsiaTheme="majorEastAsia" w:hAnsiTheme="majorEastAsia"/>
          <w:sz w:val="20"/>
          <w:szCs w:val="20"/>
        </w:rPr>
      </w:pPr>
      <w:r w:rsidRPr="00902B8C">
        <w:rPr>
          <w:rFonts w:asciiTheme="majorEastAsia" w:eastAsiaTheme="majorEastAsia" w:hAnsiTheme="majorEastAsia"/>
          <w:sz w:val="20"/>
          <w:szCs w:val="20"/>
        </w:rPr>
        <w:t>2-3-3</w:t>
      </w:r>
      <w:r w:rsidRPr="00902B8C">
        <w:rPr>
          <w:rFonts w:asciiTheme="majorEastAsia" w:eastAsiaTheme="majorEastAsia" w:hAnsiTheme="majorEastAsia" w:hint="eastAsia"/>
          <w:sz w:val="20"/>
          <w:szCs w:val="20"/>
        </w:rPr>
        <w:t xml:space="preserve">　評議員の選任</w:t>
      </w:r>
    </w:p>
    <w:p w14:paraId="66F6B228" w14:textId="35463161" w:rsidR="001D0C89" w:rsidRDefault="001D0C89" w:rsidP="008D20E3">
      <w:pPr>
        <w:spacing w:line="320" w:lineRule="exact"/>
        <w:ind w:leftChars="236" w:left="566"/>
        <w:rPr>
          <w:rFonts w:asciiTheme="minorEastAsia" w:hAnsiTheme="minorEastAsia"/>
          <w:sz w:val="20"/>
          <w:szCs w:val="20"/>
        </w:rPr>
      </w:pPr>
      <w:r w:rsidRPr="009F7B91">
        <w:rPr>
          <w:rFonts w:asciiTheme="minorEastAsia" w:hAnsiTheme="minorEastAsia" w:hint="eastAsia"/>
          <w:sz w:val="20"/>
          <w:szCs w:val="20"/>
        </w:rPr>
        <w:t>評議員の選任は、私立学校法及び各学校法人の寄附行為の定めるところによる。</w:t>
      </w:r>
    </w:p>
    <w:tbl>
      <w:tblPr>
        <w:tblStyle w:val="a3"/>
        <w:tblW w:w="0" w:type="auto"/>
        <w:tblInd w:w="709" w:type="dxa"/>
        <w:tblLook w:val="04A0" w:firstRow="1" w:lastRow="0" w:firstColumn="1" w:lastColumn="0" w:noHBand="0" w:noVBand="1"/>
      </w:tblPr>
      <w:tblGrid>
        <w:gridCol w:w="4468"/>
        <w:gridCol w:w="4445"/>
      </w:tblGrid>
      <w:tr w:rsidR="0072541F" w:rsidRPr="009F7B91" w14:paraId="4AA01C20" w14:textId="77777777" w:rsidTr="00902B8C">
        <w:tc>
          <w:tcPr>
            <w:tcW w:w="4582" w:type="dxa"/>
          </w:tcPr>
          <w:p w14:paraId="11372D49" w14:textId="559B4F77" w:rsidR="0072541F" w:rsidRPr="009F7B91" w:rsidRDefault="0072541F" w:rsidP="008D20E3">
            <w:pPr>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確認項目</w:t>
            </w:r>
          </w:p>
        </w:tc>
        <w:tc>
          <w:tcPr>
            <w:tcW w:w="4557" w:type="dxa"/>
          </w:tcPr>
          <w:p w14:paraId="0CD10B03" w14:textId="56AF2479" w:rsidR="0072541F" w:rsidRPr="009F7B91" w:rsidRDefault="0072541F" w:rsidP="008D20E3">
            <w:pPr>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実施状況</w:t>
            </w:r>
          </w:p>
        </w:tc>
      </w:tr>
      <w:tr w:rsidR="00902B8C" w:rsidRPr="00902B8C" w14:paraId="34B4B3EC" w14:textId="77777777" w:rsidTr="0034467A">
        <w:trPr>
          <w:trHeight w:val="286"/>
        </w:trPr>
        <w:tc>
          <w:tcPr>
            <w:tcW w:w="4582" w:type="dxa"/>
          </w:tcPr>
          <w:p w14:paraId="7B63CDA4" w14:textId="5774E093" w:rsidR="00902B8C" w:rsidRDefault="00902B8C"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2-3-</w:t>
            </w:r>
            <w:r w:rsidR="00677B13">
              <w:rPr>
                <w:rFonts w:asciiTheme="majorEastAsia" w:eastAsiaTheme="majorEastAsia" w:hAnsiTheme="majorEastAsia"/>
                <w:sz w:val="20"/>
                <w:szCs w:val="20"/>
              </w:rPr>
              <w:t>3</w:t>
            </w:r>
            <w:r>
              <w:rPr>
                <w:rFonts w:asciiTheme="majorEastAsia" w:eastAsiaTheme="majorEastAsia" w:hAnsiTheme="majorEastAsia"/>
                <w:sz w:val="20"/>
                <w:szCs w:val="20"/>
              </w:rPr>
              <w:t>-1</w:t>
            </w:r>
            <w:r>
              <w:rPr>
                <w:rFonts w:asciiTheme="majorEastAsia" w:eastAsiaTheme="majorEastAsia" w:hAnsiTheme="majorEastAsia" w:hint="eastAsia"/>
                <w:sz w:val="20"/>
                <w:szCs w:val="20"/>
              </w:rPr>
              <w:t xml:space="preserve">　評議員会の</w:t>
            </w:r>
            <w:r w:rsidR="00677B13">
              <w:rPr>
                <w:rFonts w:asciiTheme="majorEastAsia" w:eastAsiaTheme="majorEastAsia" w:hAnsiTheme="majorEastAsia" w:hint="eastAsia"/>
                <w:sz w:val="20"/>
                <w:szCs w:val="20"/>
              </w:rPr>
              <w:t>選任要件</w:t>
            </w:r>
          </w:p>
          <w:p w14:paraId="2EA591C3" w14:textId="77777777" w:rsidR="00677B13" w:rsidRPr="00677B13" w:rsidRDefault="00677B13" w:rsidP="008D20E3">
            <w:pPr>
              <w:spacing w:line="320" w:lineRule="exact"/>
              <w:rPr>
                <w:rFonts w:asciiTheme="minorEastAsia" w:hAnsiTheme="minorEastAsia"/>
                <w:sz w:val="20"/>
                <w:szCs w:val="20"/>
              </w:rPr>
            </w:pPr>
            <w:r w:rsidRPr="00677B13">
              <w:rPr>
                <w:rFonts w:asciiTheme="minorEastAsia" w:hAnsiTheme="minorEastAsia" w:hint="eastAsia"/>
                <w:sz w:val="20"/>
                <w:szCs w:val="20"/>
              </w:rPr>
              <w:t>評議員となる者は、次に掲げる者とし、適切に選任されている。</w:t>
            </w:r>
          </w:p>
          <w:p w14:paraId="20D5BD95" w14:textId="77777777" w:rsidR="00677B13" w:rsidRPr="00677B13" w:rsidRDefault="00677B13" w:rsidP="008D20E3">
            <w:pPr>
              <w:spacing w:line="320" w:lineRule="exact"/>
              <w:ind w:left="200" w:hangingChars="100" w:hanging="200"/>
              <w:rPr>
                <w:rFonts w:asciiTheme="minorEastAsia" w:hAnsiTheme="minorEastAsia"/>
                <w:sz w:val="20"/>
                <w:szCs w:val="20"/>
              </w:rPr>
            </w:pPr>
            <w:r w:rsidRPr="00677B13">
              <w:rPr>
                <w:rFonts w:asciiTheme="minorEastAsia" w:hAnsiTheme="minorEastAsia" w:hint="eastAsia"/>
                <w:sz w:val="20"/>
                <w:szCs w:val="20"/>
              </w:rPr>
              <w:t>①当該学校法人の職員のうちから、寄附行為の定めるところにより選任された者</w:t>
            </w:r>
          </w:p>
          <w:p w14:paraId="42D6CB81" w14:textId="77777777" w:rsidR="00677B13" w:rsidRPr="00677B13" w:rsidRDefault="00677B13" w:rsidP="008D20E3">
            <w:pPr>
              <w:spacing w:line="320" w:lineRule="exact"/>
              <w:ind w:left="200" w:hangingChars="100" w:hanging="200"/>
              <w:rPr>
                <w:rFonts w:asciiTheme="minorEastAsia" w:hAnsiTheme="minorEastAsia"/>
                <w:sz w:val="20"/>
                <w:szCs w:val="20"/>
              </w:rPr>
            </w:pPr>
            <w:r w:rsidRPr="00677B13">
              <w:rPr>
                <w:rFonts w:asciiTheme="minorEastAsia" w:hAnsiTheme="minorEastAsia" w:hint="eastAsia"/>
                <w:sz w:val="20"/>
                <w:szCs w:val="20"/>
              </w:rPr>
              <w:t>②当該学校法人の設置する私立学校を卒業した者で年齢２５年以上のもののうちから、寄附行為の定めるところにより選任された者</w:t>
            </w:r>
          </w:p>
          <w:p w14:paraId="4549ED8D" w14:textId="77777777" w:rsidR="00677B13" w:rsidRPr="00677B13" w:rsidRDefault="00677B13" w:rsidP="008D20E3">
            <w:pPr>
              <w:spacing w:line="320" w:lineRule="exact"/>
              <w:ind w:left="200" w:hangingChars="100" w:hanging="200"/>
              <w:rPr>
                <w:rFonts w:asciiTheme="minorEastAsia" w:hAnsiTheme="minorEastAsia"/>
                <w:sz w:val="20"/>
                <w:szCs w:val="20"/>
              </w:rPr>
            </w:pPr>
            <w:r w:rsidRPr="00677B13">
              <w:rPr>
                <w:rFonts w:asciiTheme="minorEastAsia" w:hAnsiTheme="minorEastAsia" w:hint="eastAsia"/>
                <w:sz w:val="20"/>
                <w:szCs w:val="20"/>
              </w:rPr>
              <w:t>③前各号の規定する者のほか、寄附行為の定めるところにより選任された者</w:t>
            </w:r>
          </w:p>
          <w:p w14:paraId="3ED4FA80" w14:textId="629FFC79" w:rsidR="00902B8C" w:rsidRPr="00902B8C" w:rsidRDefault="00902B8C" w:rsidP="008D20E3">
            <w:pPr>
              <w:spacing w:line="320" w:lineRule="exact"/>
              <w:rPr>
                <w:rFonts w:asciiTheme="minorEastAsia" w:hAnsiTheme="minorEastAsia"/>
                <w:sz w:val="20"/>
                <w:szCs w:val="20"/>
              </w:rPr>
            </w:pPr>
          </w:p>
        </w:tc>
        <w:tc>
          <w:tcPr>
            <w:tcW w:w="4557" w:type="dxa"/>
          </w:tcPr>
          <w:p w14:paraId="0B9AC5F6" w14:textId="77777777" w:rsidR="00902B8C" w:rsidRPr="006D5DC8" w:rsidRDefault="00902B8C" w:rsidP="008D20E3">
            <w:pPr>
              <w:spacing w:line="320" w:lineRule="exact"/>
              <w:rPr>
                <w:rFonts w:asciiTheme="minorEastAsia" w:hAnsiTheme="minorEastAsia"/>
                <w:sz w:val="20"/>
              </w:rPr>
            </w:pPr>
          </w:p>
          <w:p w14:paraId="435D5395" w14:textId="4D3D28E8" w:rsidR="00902B8C" w:rsidRDefault="00677B13" w:rsidP="008D20E3">
            <w:pPr>
              <w:spacing w:line="320" w:lineRule="exact"/>
              <w:jc w:val="left"/>
              <w:rPr>
                <w:rFonts w:asciiTheme="minorEastAsia" w:hAnsiTheme="minorEastAsia"/>
                <w:sz w:val="20"/>
                <w:szCs w:val="20"/>
              </w:rPr>
            </w:pPr>
            <w:r>
              <w:rPr>
                <w:rFonts w:asciiTheme="minorEastAsia" w:hAnsiTheme="minorEastAsia" w:hint="eastAsia"/>
                <w:sz w:val="20"/>
                <w:szCs w:val="20"/>
              </w:rPr>
              <w:t>寄附行為において、次に掲げる者より評議員を選任することが規定されており、適切に選任されている。</w:t>
            </w:r>
          </w:p>
          <w:p w14:paraId="16D5754A" w14:textId="177BE491" w:rsidR="00677B13" w:rsidRPr="00677B13" w:rsidRDefault="00677B13" w:rsidP="008D20E3">
            <w:pPr>
              <w:pStyle w:val="a9"/>
              <w:tabs>
                <w:tab w:val="left" w:pos="4200"/>
              </w:tabs>
              <w:spacing w:line="320" w:lineRule="exact"/>
              <w:ind w:left="238" w:hanging="283"/>
              <w:jc w:val="left"/>
              <w:rPr>
                <w:sz w:val="20"/>
              </w:rPr>
            </w:pPr>
            <w:r w:rsidRPr="00677B13">
              <w:rPr>
                <w:rFonts w:hint="eastAsia"/>
                <w:sz w:val="20"/>
              </w:rPr>
              <w:t>①学長及び事務局長</w:t>
            </w:r>
            <w:r>
              <w:rPr>
                <w:rFonts w:hint="eastAsia"/>
                <w:sz w:val="20"/>
              </w:rPr>
              <w:t xml:space="preserve">　</w:t>
            </w:r>
            <w:r>
              <w:rPr>
                <w:sz w:val="20"/>
              </w:rPr>
              <w:t>2</w:t>
            </w:r>
            <w:r w:rsidRPr="00677B13">
              <w:rPr>
                <w:rFonts w:hint="eastAsia"/>
                <w:sz w:val="20"/>
              </w:rPr>
              <w:t>人</w:t>
            </w:r>
          </w:p>
          <w:p w14:paraId="16014511" w14:textId="1BA63D80" w:rsidR="00677B13" w:rsidRPr="00677B13" w:rsidRDefault="00552858" w:rsidP="008D20E3">
            <w:pPr>
              <w:pStyle w:val="a9"/>
              <w:tabs>
                <w:tab w:val="left" w:pos="4200"/>
              </w:tabs>
              <w:spacing w:line="320" w:lineRule="exact"/>
              <w:ind w:left="238" w:hanging="283"/>
              <w:jc w:val="left"/>
              <w:rPr>
                <w:sz w:val="20"/>
              </w:rPr>
            </w:pPr>
            <w:r>
              <w:rPr>
                <w:rFonts w:hint="eastAsia"/>
                <w:sz w:val="20"/>
              </w:rPr>
              <w:t>②この法人の教職員で理事会において選任した</w:t>
            </w:r>
            <w:r w:rsidR="00677B13" w:rsidRPr="00677B13">
              <w:rPr>
                <w:rFonts w:hint="eastAsia"/>
                <w:sz w:val="20"/>
              </w:rPr>
              <w:t>者</w:t>
            </w:r>
            <w:r w:rsidR="00677B13">
              <w:rPr>
                <w:rFonts w:hint="eastAsia"/>
                <w:sz w:val="20"/>
              </w:rPr>
              <w:t xml:space="preserve">　</w:t>
            </w:r>
            <w:r w:rsidR="00677B13">
              <w:rPr>
                <w:sz w:val="20"/>
              </w:rPr>
              <w:t>4</w:t>
            </w:r>
            <w:r w:rsidR="00677B13" w:rsidRPr="00677B13">
              <w:rPr>
                <w:rFonts w:hint="eastAsia"/>
                <w:sz w:val="20"/>
              </w:rPr>
              <w:t>人</w:t>
            </w:r>
          </w:p>
          <w:p w14:paraId="49C364F5" w14:textId="3D30E865" w:rsidR="00677B13" w:rsidRPr="00677B13" w:rsidRDefault="00677B13" w:rsidP="008D20E3">
            <w:pPr>
              <w:pStyle w:val="a9"/>
              <w:tabs>
                <w:tab w:val="left" w:pos="4200"/>
              </w:tabs>
              <w:spacing w:line="320" w:lineRule="exact"/>
              <w:ind w:left="238" w:hanging="283"/>
              <w:jc w:val="left"/>
              <w:rPr>
                <w:sz w:val="20"/>
              </w:rPr>
            </w:pPr>
            <w:r w:rsidRPr="00677B13">
              <w:rPr>
                <w:rFonts w:hint="eastAsia"/>
                <w:sz w:val="20"/>
              </w:rPr>
              <w:t>③この法人の設置する学校の校友会会員で年齢</w:t>
            </w:r>
            <w:r>
              <w:rPr>
                <w:sz w:val="20"/>
              </w:rPr>
              <w:t>25</w:t>
            </w:r>
            <w:r w:rsidRPr="00677B13">
              <w:rPr>
                <w:rFonts w:hint="eastAsia"/>
                <w:sz w:val="20"/>
              </w:rPr>
              <w:t>以上のもののうちから、理事会において選任した者</w:t>
            </w:r>
            <w:r>
              <w:rPr>
                <w:sz w:val="20"/>
              </w:rPr>
              <w:t xml:space="preserve"> 3</w:t>
            </w:r>
            <w:r w:rsidRPr="00677B13">
              <w:rPr>
                <w:rFonts w:hint="eastAsia"/>
                <w:sz w:val="20"/>
              </w:rPr>
              <w:t>人</w:t>
            </w:r>
          </w:p>
          <w:p w14:paraId="4BA93074" w14:textId="1E25B6D5" w:rsidR="00677B13" w:rsidRPr="00677B13" w:rsidRDefault="00677B13" w:rsidP="008D20E3">
            <w:pPr>
              <w:pStyle w:val="a9"/>
              <w:tabs>
                <w:tab w:val="left" w:pos="4200"/>
              </w:tabs>
              <w:spacing w:line="320" w:lineRule="exact"/>
              <w:ind w:left="238" w:hanging="283"/>
              <w:jc w:val="left"/>
            </w:pPr>
            <w:r w:rsidRPr="00677B13">
              <w:rPr>
                <w:rFonts w:hint="eastAsia"/>
                <w:sz w:val="20"/>
              </w:rPr>
              <w:t>④学識経験者のうちから、理事会において選任した者</w:t>
            </w:r>
            <w:r>
              <w:rPr>
                <w:rFonts w:hint="eastAsia"/>
                <w:sz w:val="20"/>
              </w:rPr>
              <w:t xml:space="preserve">　</w:t>
            </w:r>
            <w:r>
              <w:rPr>
                <w:sz w:val="20"/>
              </w:rPr>
              <w:t>2</w:t>
            </w:r>
            <w:r w:rsidRPr="00677B13">
              <w:rPr>
                <w:rFonts w:hint="eastAsia"/>
                <w:sz w:val="20"/>
              </w:rPr>
              <w:t>人</w:t>
            </w:r>
          </w:p>
        </w:tc>
      </w:tr>
      <w:tr w:rsidR="00677B13" w:rsidRPr="00902B8C" w14:paraId="63268B3D" w14:textId="77777777" w:rsidTr="00902B8C">
        <w:trPr>
          <w:trHeight w:val="1200"/>
        </w:trPr>
        <w:tc>
          <w:tcPr>
            <w:tcW w:w="4582" w:type="dxa"/>
          </w:tcPr>
          <w:p w14:paraId="05082541" w14:textId="77777777" w:rsidR="00677B13" w:rsidRDefault="00677B13"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2-3-3-2</w:t>
            </w:r>
            <w:r>
              <w:rPr>
                <w:rFonts w:asciiTheme="majorEastAsia" w:eastAsiaTheme="majorEastAsia" w:hAnsiTheme="majorEastAsia" w:hint="eastAsia"/>
                <w:sz w:val="20"/>
                <w:szCs w:val="20"/>
              </w:rPr>
              <w:t xml:space="preserve">　評議員の選任</w:t>
            </w:r>
          </w:p>
          <w:p w14:paraId="36624446" w14:textId="0235F706" w:rsidR="00677B13" w:rsidRPr="00677B13" w:rsidRDefault="00677B13" w:rsidP="008D20E3">
            <w:pPr>
              <w:spacing w:line="320" w:lineRule="exact"/>
              <w:rPr>
                <w:rFonts w:asciiTheme="minorEastAsia" w:hAnsiTheme="minorEastAsia"/>
                <w:sz w:val="20"/>
                <w:szCs w:val="20"/>
              </w:rPr>
            </w:pPr>
            <w:r w:rsidRPr="00677B13">
              <w:rPr>
                <w:rFonts w:asciiTheme="minorEastAsia" w:hAnsiTheme="minorEastAsia" w:hint="eastAsia"/>
                <w:sz w:val="20"/>
                <w:szCs w:val="20"/>
              </w:rPr>
              <w:t>学校法人の業務若しくは財産状況又は役員の業務執行について、意見を述べ若しくは諮問等に応えるため、広範かつ有益な意見具申ができる有識者を選出するよう努めている。</w:t>
            </w:r>
          </w:p>
        </w:tc>
        <w:tc>
          <w:tcPr>
            <w:tcW w:w="4557" w:type="dxa"/>
          </w:tcPr>
          <w:p w14:paraId="52890B8E" w14:textId="77777777" w:rsidR="00677B13" w:rsidRDefault="00677B13" w:rsidP="008D20E3">
            <w:pPr>
              <w:spacing w:line="320" w:lineRule="exact"/>
              <w:rPr>
                <w:rFonts w:asciiTheme="minorEastAsia" w:hAnsiTheme="minorEastAsia"/>
                <w:sz w:val="20"/>
              </w:rPr>
            </w:pPr>
          </w:p>
          <w:p w14:paraId="72E1FFFD" w14:textId="6E8D2E36" w:rsidR="00677B13" w:rsidRPr="006D5DC8" w:rsidRDefault="00677B13" w:rsidP="008D20E3">
            <w:pPr>
              <w:spacing w:line="320" w:lineRule="exact"/>
              <w:rPr>
                <w:rFonts w:asciiTheme="minorEastAsia" w:hAnsiTheme="minorEastAsia"/>
                <w:sz w:val="20"/>
              </w:rPr>
            </w:pPr>
            <w:r w:rsidRPr="00677B13">
              <w:rPr>
                <w:rFonts w:asciiTheme="minorEastAsia" w:hAnsiTheme="minorEastAsia" w:hint="eastAsia"/>
                <w:sz w:val="20"/>
                <w:szCs w:val="20"/>
              </w:rPr>
              <w:t>学校法人の業務若しくは財産状況又は役員の業務執行について、意見を述べ若しくは諮問等に応えるため、広範かつ有益な意見具申ができる有識者を選出するよう努めている。</w:t>
            </w:r>
          </w:p>
        </w:tc>
      </w:tr>
      <w:tr w:rsidR="00677B13" w:rsidRPr="00902B8C" w14:paraId="2101BD2F" w14:textId="77777777" w:rsidTr="00902B8C">
        <w:trPr>
          <w:trHeight w:val="1200"/>
        </w:trPr>
        <w:tc>
          <w:tcPr>
            <w:tcW w:w="4582" w:type="dxa"/>
          </w:tcPr>
          <w:p w14:paraId="60DE56B4" w14:textId="77777777" w:rsidR="00677B13" w:rsidRDefault="00677B13"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2-3-3-3</w:t>
            </w:r>
            <w:r>
              <w:rPr>
                <w:rFonts w:asciiTheme="majorEastAsia" w:eastAsiaTheme="majorEastAsia" w:hAnsiTheme="majorEastAsia" w:hint="eastAsia"/>
                <w:sz w:val="20"/>
                <w:szCs w:val="20"/>
              </w:rPr>
              <w:t xml:space="preserve">　評議員の定数</w:t>
            </w:r>
          </w:p>
          <w:p w14:paraId="74FA6AC7" w14:textId="4CB11F51" w:rsidR="00677B13" w:rsidRPr="00677B13" w:rsidRDefault="00677B13" w:rsidP="008D20E3">
            <w:pPr>
              <w:spacing w:line="320" w:lineRule="exact"/>
              <w:rPr>
                <w:rFonts w:asciiTheme="minorEastAsia" w:hAnsiTheme="minorEastAsia"/>
                <w:sz w:val="20"/>
                <w:szCs w:val="20"/>
              </w:rPr>
            </w:pPr>
            <w:r w:rsidRPr="00677B13">
              <w:rPr>
                <w:rFonts w:asciiTheme="minorEastAsia" w:hAnsiTheme="minorEastAsia" w:hint="eastAsia"/>
                <w:sz w:val="20"/>
                <w:szCs w:val="20"/>
              </w:rPr>
              <w:t>評議員は、寄附行為に基づき、理事の定数の２倍を超える数を選任している。また、欠員が出た場合は、速やかに補充している。</w:t>
            </w:r>
          </w:p>
        </w:tc>
        <w:tc>
          <w:tcPr>
            <w:tcW w:w="4557" w:type="dxa"/>
          </w:tcPr>
          <w:p w14:paraId="420B3DCB" w14:textId="77777777" w:rsidR="00677B13" w:rsidRDefault="00677B13" w:rsidP="008D20E3">
            <w:pPr>
              <w:spacing w:line="320" w:lineRule="exact"/>
              <w:rPr>
                <w:rFonts w:asciiTheme="minorEastAsia" w:hAnsiTheme="minorEastAsia"/>
                <w:sz w:val="20"/>
              </w:rPr>
            </w:pPr>
          </w:p>
          <w:p w14:paraId="08785248" w14:textId="53920D73" w:rsidR="00677B13" w:rsidRDefault="00677B13" w:rsidP="008D20E3">
            <w:pPr>
              <w:spacing w:line="320" w:lineRule="exact"/>
              <w:rPr>
                <w:rFonts w:asciiTheme="minorEastAsia" w:hAnsiTheme="minorEastAsia"/>
                <w:sz w:val="20"/>
              </w:rPr>
            </w:pPr>
            <w:r>
              <w:rPr>
                <w:rFonts w:asciiTheme="minorEastAsia" w:hAnsiTheme="minorEastAsia" w:hint="eastAsia"/>
                <w:sz w:val="20"/>
              </w:rPr>
              <w:t>評議員定数</w:t>
            </w:r>
            <w:r>
              <w:rPr>
                <w:rFonts w:asciiTheme="minorEastAsia" w:hAnsiTheme="minorEastAsia"/>
                <w:sz w:val="20"/>
              </w:rPr>
              <w:t>11</w:t>
            </w:r>
            <w:r>
              <w:rPr>
                <w:rFonts w:asciiTheme="minorEastAsia" w:hAnsiTheme="minorEastAsia" w:hint="eastAsia"/>
                <w:sz w:val="20"/>
              </w:rPr>
              <w:t>名、現員数</w:t>
            </w:r>
            <w:r>
              <w:rPr>
                <w:rFonts w:asciiTheme="minorEastAsia" w:hAnsiTheme="minorEastAsia"/>
                <w:sz w:val="20"/>
              </w:rPr>
              <w:t>11</w:t>
            </w:r>
            <w:r>
              <w:rPr>
                <w:rFonts w:asciiTheme="minorEastAsia" w:hAnsiTheme="minorEastAsia" w:hint="eastAsia"/>
                <w:sz w:val="20"/>
              </w:rPr>
              <w:t>名</w:t>
            </w:r>
            <w:r w:rsidR="0034467A">
              <w:rPr>
                <w:rFonts w:asciiTheme="minorEastAsia" w:hAnsiTheme="minorEastAsia" w:hint="eastAsia"/>
                <w:sz w:val="20"/>
              </w:rPr>
              <w:t>である。</w:t>
            </w:r>
          </w:p>
          <w:p w14:paraId="45DF425D" w14:textId="7CCC9BF7" w:rsidR="00677B13" w:rsidRDefault="00677B13" w:rsidP="008D20E3">
            <w:pPr>
              <w:spacing w:line="320" w:lineRule="exact"/>
              <w:rPr>
                <w:rFonts w:asciiTheme="minorEastAsia" w:hAnsiTheme="minorEastAsia"/>
                <w:sz w:val="20"/>
              </w:rPr>
            </w:pPr>
            <w:r>
              <w:rPr>
                <w:rFonts w:asciiTheme="minorEastAsia" w:hAnsiTheme="minorEastAsia" w:hint="eastAsia"/>
                <w:sz w:val="20"/>
              </w:rPr>
              <w:t>評議員に欠員が生じた場合は、</w:t>
            </w:r>
            <w:r>
              <w:rPr>
                <w:rFonts w:asciiTheme="minorEastAsia" w:hAnsiTheme="minorEastAsia"/>
                <w:sz w:val="20"/>
              </w:rPr>
              <w:t>1</w:t>
            </w:r>
            <w:r>
              <w:rPr>
                <w:rFonts w:asciiTheme="minorEastAsia" w:hAnsiTheme="minorEastAsia" w:hint="eastAsia"/>
                <w:sz w:val="20"/>
              </w:rPr>
              <w:t>ヶ月以内に補充している。</w:t>
            </w:r>
          </w:p>
        </w:tc>
      </w:tr>
    </w:tbl>
    <w:p w14:paraId="24327AF7" w14:textId="77777777" w:rsidR="001D0C89" w:rsidRPr="009F7B91" w:rsidRDefault="001D0C89" w:rsidP="008D20E3">
      <w:pPr>
        <w:tabs>
          <w:tab w:val="left" w:pos="65"/>
        </w:tabs>
        <w:spacing w:line="320" w:lineRule="exact"/>
        <w:rPr>
          <w:rFonts w:asciiTheme="minorEastAsia" w:hAnsiTheme="minorEastAsia"/>
          <w:sz w:val="20"/>
          <w:szCs w:val="20"/>
        </w:rPr>
      </w:pPr>
    </w:p>
    <w:p w14:paraId="1BF2EC0F" w14:textId="77777777" w:rsidR="008D20E3" w:rsidRDefault="008D20E3">
      <w:pPr>
        <w:widowControl/>
        <w:jc w:val="left"/>
        <w:rPr>
          <w:rFonts w:ascii="ＭＳ ゴシック" w:eastAsia="ＭＳ ゴシック" w:hAnsi="ＭＳ ゴシック"/>
        </w:rPr>
      </w:pPr>
      <w:r>
        <w:rPr>
          <w:rFonts w:ascii="ＭＳ ゴシック" w:eastAsia="ＭＳ ゴシック" w:hAnsi="ＭＳ ゴシック"/>
        </w:rPr>
        <w:br w:type="page"/>
      </w:r>
    </w:p>
    <w:p w14:paraId="3FA42A53" w14:textId="1CFFC9F1" w:rsidR="001D0C89" w:rsidRPr="00677B13" w:rsidRDefault="00677B13" w:rsidP="008D20E3">
      <w:pPr>
        <w:spacing w:line="360" w:lineRule="auto"/>
        <w:ind w:left="566" w:hangingChars="236" w:hanging="566"/>
        <w:jc w:val="center"/>
        <w:rPr>
          <w:rFonts w:ascii="ＭＳ ゴシック" w:eastAsia="ＭＳ ゴシック" w:hAnsi="ＭＳ ゴシック"/>
        </w:rPr>
      </w:pPr>
      <w:r w:rsidRPr="00677B13">
        <w:rPr>
          <w:rFonts w:ascii="ＭＳ ゴシック" w:eastAsia="ＭＳ ゴシック" w:hAnsi="ＭＳ ゴシック"/>
        </w:rPr>
        <w:lastRenderedPageBreak/>
        <w:t>3</w:t>
      </w:r>
      <w:r w:rsidRPr="00677B13">
        <w:rPr>
          <w:rFonts w:ascii="ＭＳ ゴシック" w:eastAsia="ＭＳ ゴシック" w:hAnsi="ＭＳ ゴシック" w:hint="eastAsia"/>
        </w:rPr>
        <w:t>．</w:t>
      </w:r>
      <w:r w:rsidR="001D0C89" w:rsidRPr="00677B13">
        <w:rPr>
          <w:rFonts w:ascii="ＭＳ ゴシック" w:eastAsia="ＭＳ ゴシック" w:hAnsi="ＭＳ ゴシック" w:hint="eastAsia"/>
        </w:rPr>
        <w:t>教学ガバナンスの充実</w:t>
      </w:r>
    </w:p>
    <w:p w14:paraId="17F88EC4" w14:textId="73A5BE94" w:rsidR="001D0C89" w:rsidRPr="009F7B91" w:rsidRDefault="001D0C89" w:rsidP="008D20E3">
      <w:pPr>
        <w:tabs>
          <w:tab w:val="left" w:pos="65"/>
        </w:tabs>
        <w:spacing w:line="320" w:lineRule="exact"/>
        <w:ind w:firstLineChars="100" w:firstLine="200"/>
        <w:rPr>
          <w:rFonts w:asciiTheme="minorEastAsia" w:hAnsiTheme="minorEastAsia"/>
          <w:sz w:val="20"/>
          <w:szCs w:val="20"/>
        </w:rPr>
      </w:pPr>
      <w:r w:rsidRPr="009F7B91">
        <w:rPr>
          <w:rFonts w:asciiTheme="minorEastAsia" w:hAnsiTheme="minorEastAsia" w:hint="eastAsia"/>
          <w:sz w:val="20"/>
          <w:szCs w:val="20"/>
        </w:rPr>
        <w:t>短期大学は「深く専門の学芸を教授研究し、職業又は実際生活に必要な能力を育成すること」を目的とすることが、学校教育法に定められており、地域社会の発展に寄与する存在である。</w:t>
      </w:r>
    </w:p>
    <w:p w14:paraId="00110DD0" w14:textId="5156B631" w:rsidR="00677B13" w:rsidRDefault="001D0C89" w:rsidP="008D20E3">
      <w:pPr>
        <w:tabs>
          <w:tab w:val="left" w:pos="65"/>
        </w:tabs>
        <w:spacing w:line="320" w:lineRule="exact"/>
        <w:rPr>
          <w:rFonts w:asciiTheme="minorEastAsia" w:hAnsiTheme="minorEastAsia"/>
          <w:sz w:val="20"/>
          <w:szCs w:val="20"/>
        </w:rPr>
      </w:pPr>
      <w:r w:rsidRPr="009F7B91">
        <w:rPr>
          <w:rFonts w:asciiTheme="minorEastAsia" w:hAnsiTheme="minorEastAsia" w:hint="eastAsia"/>
          <w:sz w:val="20"/>
          <w:szCs w:val="20"/>
        </w:rPr>
        <w:t xml:space="preserve">　学長は、当該学校法人の理念を理解し、また学校教育法、私立学校法をはじめとする関係法令を遵守し、教育の質を保証するとともに、私立大学・短期大学の適切な管理運営に資するよう体制整備に努め</w:t>
      </w:r>
      <w:r w:rsidR="0034467A">
        <w:rPr>
          <w:rFonts w:asciiTheme="minorEastAsia" w:hAnsiTheme="minorEastAsia" w:hint="eastAsia"/>
          <w:sz w:val="20"/>
          <w:szCs w:val="20"/>
        </w:rPr>
        <w:t>なければならない。</w:t>
      </w:r>
    </w:p>
    <w:p w14:paraId="06985F3B" w14:textId="77777777" w:rsidR="008D20E3" w:rsidRDefault="008D20E3" w:rsidP="008D20E3">
      <w:pPr>
        <w:tabs>
          <w:tab w:val="left" w:pos="65"/>
        </w:tabs>
        <w:spacing w:line="320" w:lineRule="exact"/>
        <w:rPr>
          <w:rFonts w:asciiTheme="minorEastAsia" w:hAnsiTheme="minorEastAsia"/>
          <w:sz w:val="20"/>
          <w:szCs w:val="20"/>
        </w:rPr>
      </w:pPr>
    </w:p>
    <w:p w14:paraId="3FC7FF10" w14:textId="7A35277C" w:rsidR="001D0C89" w:rsidRPr="00677B13" w:rsidRDefault="00677B13" w:rsidP="008D20E3">
      <w:pPr>
        <w:spacing w:line="320" w:lineRule="exact"/>
        <w:ind w:leftChars="1" w:left="568" w:hangingChars="283" w:hanging="566"/>
        <w:rPr>
          <w:rFonts w:asciiTheme="majorEastAsia" w:eastAsiaTheme="majorEastAsia" w:hAnsiTheme="majorEastAsia"/>
          <w:sz w:val="20"/>
          <w:szCs w:val="20"/>
        </w:rPr>
      </w:pPr>
      <w:r w:rsidRPr="00677B13">
        <w:rPr>
          <w:rFonts w:asciiTheme="majorEastAsia" w:eastAsiaTheme="majorEastAsia" w:hAnsiTheme="majorEastAsia"/>
          <w:sz w:val="20"/>
          <w:szCs w:val="20"/>
        </w:rPr>
        <w:t>3-1</w:t>
      </w:r>
      <w:r w:rsidRPr="00677B13">
        <w:rPr>
          <w:rFonts w:asciiTheme="majorEastAsia" w:eastAsiaTheme="majorEastAsia" w:hAnsiTheme="majorEastAsia"/>
          <w:sz w:val="20"/>
          <w:szCs w:val="20"/>
        </w:rPr>
        <w:tab/>
      </w:r>
      <w:r w:rsidR="001D0C89" w:rsidRPr="00677B13">
        <w:rPr>
          <w:rFonts w:asciiTheme="majorEastAsia" w:eastAsiaTheme="majorEastAsia" w:hAnsiTheme="majorEastAsia" w:hint="eastAsia"/>
          <w:sz w:val="20"/>
          <w:szCs w:val="20"/>
        </w:rPr>
        <w:t>短期大学の役割の明確化と自己点検・評価の充実</w:t>
      </w:r>
    </w:p>
    <w:p w14:paraId="3123B43A" w14:textId="77777777" w:rsidR="005E6A3B" w:rsidRPr="005E6A3B" w:rsidRDefault="005E6A3B" w:rsidP="008D20E3">
      <w:pPr>
        <w:spacing w:line="320" w:lineRule="exact"/>
        <w:ind w:leftChars="236" w:left="566"/>
        <w:rPr>
          <w:rFonts w:asciiTheme="majorEastAsia" w:eastAsiaTheme="majorEastAsia" w:hAnsiTheme="majorEastAsia"/>
          <w:sz w:val="20"/>
          <w:szCs w:val="20"/>
        </w:rPr>
      </w:pPr>
      <w:r w:rsidRPr="005E6A3B">
        <w:rPr>
          <w:rFonts w:asciiTheme="majorEastAsia" w:eastAsiaTheme="majorEastAsia" w:hAnsiTheme="majorEastAsia"/>
          <w:sz w:val="20"/>
          <w:szCs w:val="20"/>
        </w:rPr>
        <w:t>3-1-1</w:t>
      </w:r>
      <w:r w:rsidRPr="005E6A3B">
        <w:rPr>
          <w:rFonts w:asciiTheme="majorEastAsia" w:eastAsiaTheme="majorEastAsia" w:hAnsiTheme="majorEastAsia" w:hint="eastAsia"/>
          <w:sz w:val="20"/>
          <w:szCs w:val="20"/>
        </w:rPr>
        <w:t xml:space="preserve">　建学の理念・教育目的・</w:t>
      </w:r>
      <w:r w:rsidRPr="005E6A3B">
        <w:rPr>
          <w:rFonts w:asciiTheme="majorEastAsia" w:eastAsiaTheme="majorEastAsia" w:hAnsiTheme="majorEastAsia"/>
          <w:sz w:val="20"/>
          <w:szCs w:val="20"/>
        </w:rPr>
        <w:t>3</w:t>
      </w:r>
      <w:r w:rsidRPr="005E6A3B">
        <w:rPr>
          <w:rFonts w:asciiTheme="majorEastAsia" w:eastAsiaTheme="majorEastAsia" w:hAnsiTheme="majorEastAsia" w:hint="eastAsia"/>
          <w:sz w:val="20"/>
          <w:szCs w:val="20"/>
        </w:rPr>
        <w:t>つのポリシー</w:t>
      </w:r>
    </w:p>
    <w:p w14:paraId="7690EBB7" w14:textId="41C5EB03" w:rsidR="001D0C89" w:rsidRDefault="001D0C89" w:rsidP="008D20E3">
      <w:pPr>
        <w:spacing w:line="320" w:lineRule="exact"/>
        <w:ind w:leftChars="234" w:left="562"/>
        <w:rPr>
          <w:rFonts w:asciiTheme="minorEastAsia" w:hAnsiTheme="minorEastAsia"/>
          <w:sz w:val="20"/>
          <w:szCs w:val="20"/>
        </w:rPr>
      </w:pPr>
      <w:r w:rsidRPr="009F7B91">
        <w:rPr>
          <w:rFonts w:asciiTheme="minorEastAsia" w:hAnsiTheme="minorEastAsia" w:hint="eastAsia"/>
          <w:sz w:val="20"/>
          <w:szCs w:val="20"/>
        </w:rPr>
        <w:t>私立短期大学は、学校法人の掲げる建学の精神に基づき独自の教育目的を掲げている。各校においては、ステークホルダーに対し育成する具体的な人材像を明確にするためにも、それぞれの教育分野に基づき、学習成果、３つのポリシー（アドミッション・ポリシー、ディプロマ・ポリシー、カリキュラム・ポリシー）を定め、周知する。</w:t>
      </w:r>
    </w:p>
    <w:tbl>
      <w:tblPr>
        <w:tblStyle w:val="a3"/>
        <w:tblW w:w="0" w:type="auto"/>
        <w:tblInd w:w="709" w:type="dxa"/>
        <w:tblLook w:val="04A0" w:firstRow="1" w:lastRow="0" w:firstColumn="1" w:lastColumn="0" w:noHBand="0" w:noVBand="1"/>
      </w:tblPr>
      <w:tblGrid>
        <w:gridCol w:w="4470"/>
        <w:gridCol w:w="4443"/>
      </w:tblGrid>
      <w:tr w:rsidR="0072541F" w:rsidRPr="009F7B91" w14:paraId="6002E2E6" w14:textId="77777777" w:rsidTr="005E6A3B">
        <w:tc>
          <w:tcPr>
            <w:tcW w:w="4582" w:type="dxa"/>
          </w:tcPr>
          <w:p w14:paraId="34EB1D4F" w14:textId="27FF3295" w:rsidR="0072541F" w:rsidRPr="009F7B91" w:rsidRDefault="0072541F" w:rsidP="008D20E3">
            <w:pPr>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確認項目</w:t>
            </w:r>
          </w:p>
        </w:tc>
        <w:tc>
          <w:tcPr>
            <w:tcW w:w="4557" w:type="dxa"/>
          </w:tcPr>
          <w:p w14:paraId="3AD0315F" w14:textId="49DEDA12" w:rsidR="0072541F" w:rsidRPr="009F7B91" w:rsidRDefault="0072541F" w:rsidP="008D20E3">
            <w:pPr>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実施状況</w:t>
            </w:r>
          </w:p>
        </w:tc>
      </w:tr>
      <w:tr w:rsidR="005E6A3B" w:rsidRPr="00677B13" w14:paraId="61E7A2E8" w14:textId="77777777" w:rsidTr="005E6A3B">
        <w:trPr>
          <w:trHeight w:val="752"/>
        </w:trPr>
        <w:tc>
          <w:tcPr>
            <w:tcW w:w="4582" w:type="dxa"/>
          </w:tcPr>
          <w:p w14:paraId="69C78624" w14:textId="0EF0977C" w:rsidR="005E6A3B" w:rsidRDefault="005E6A3B"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3-1-1-1</w:t>
            </w:r>
            <w:r>
              <w:rPr>
                <w:rFonts w:asciiTheme="majorEastAsia" w:eastAsiaTheme="majorEastAsia" w:hAnsiTheme="majorEastAsia" w:hint="eastAsia"/>
                <w:sz w:val="20"/>
                <w:szCs w:val="20"/>
              </w:rPr>
              <w:t xml:space="preserve">　学習成果の明示</w:t>
            </w:r>
          </w:p>
          <w:p w14:paraId="581CBAFA" w14:textId="3D510D09" w:rsidR="005E6A3B" w:rsidRPr="005E6A3B" w:rsidRDefault="005E6A3B" w:rsidP="008D20E3">
            <w:pPr>
              <w:spacing w:line="320" w:lineRule="exact"/>
              <w:rPr>
                <w:rFonts w:asciiTheme="minorEastAsia" w:hAnsiTheme="minorEastAsia"/>
                <w:sz w:val="20"/>
                <w:szCs w:val="20"/>
              </w:rPr>
            </w:pPr>
            <w:r w:rsidRPr="005E6A3B">
              <w:rPr>
                <w:rFonts w:asciiTheme="minorEastAsia" w:hAnsiTheme="minorEastAsia" w:hint="eastAsia"/>
                <w:sz w:val="20"/>
                <w:szCs w:val="20"/>
              </w:rPr>
              <w:t>学習成果を明示し、内外に周知している。</w:t>
            </w:r>
          </w:p>
        </w:tc>
        <w:tc>
          <w:tcPr>
            <w:tcW w:w="4557" w:type="dxa"/>
          </w:tcPr>
          <w:p w14:paraId="613DF624" w14:textId="77777777" w:rsidR="005E6A3B" w:rsidRPr="005E6A3B" w:rsidRDefault="005E6A3B" w:rsidP="008D20E3">
            <w:pPr>
              <w:spacing w:line="320" w:lineRule="exact"/>
              <w:rPr>
                <w:rFonts w:asciiTheme="minorEastAsia" w:hAnsiTheme="minorEastAsia"/>
                <w:sz w:val="20"/>
                <w:szCs w:val="20"/>
              </w:rPr>
            </w:pPr>
          </w:p>
          <w:p w14:paraId="55D4DB23" w14:textId="235E5FBA" w:rsidR="005E6A3B" w:rsidRPr="005E6A3B" w:rsidRDefault="005E6A3B" w:rsidP="008D20E3">
            <w:pPr>
              <w:spacing w:line="320" w:lineRule="exact"/>
              <w:jc w:val="left"/>
              <w:rPr>
                <w:sz w:val="20"/>
                <w:szCs w:val="20"/>
              </w:rPr>
            </w:pPr>
            <w:r w:rsidRPr="005E6A3B">
              <w:rPr>
                <w:rFonts w:hint="eastAsia"/>
                <w:sz w:val="20"/>
                <w:szCs w:val="20"/>
              </w:rPr>
              <w:t>学生生活</w:t>
            </w:r>
            <w:r>
              <w:rPr>
                <w:rFonts w:hint="eastAsia"/>
                <w:sz w:val="20"/>
                <w:szCs w:val="20"/>
              </w:rPr>
              <w:t>ガイドブック</w:t>
            </w:r>
            <w:r w:rsidR="001A46AF">
              <w:rPr>
                <w:rFonts w:hint="eastAsia"/>
                <w:sz w:val="20"/>
                <w:szCs w:val="20"/>
              </w:rPr>
              <w:t>及びホームページ</w:t>
            </w:r>
            <w:r>
              <w:rPr>
                <w:rFonts w:hint="eastAsia"/>
                <w:sz w:val="20"/>
                <w:szCs w:val="20"/>
              </w:rPr>
              <w:t>に</w:t>
            </w:r>
            <w:r w:rsidR="001A46AF">
              <w:rPr>
                <w:rFonts w:hint="eastAsia"/>
                <w:sz w:val="20"/>
                <w:szCs w:val="20"/>
              </w:rPr>
              <w:t>おいて</w:t>
            </w:r>
            <w:r>
              <w:rPr>
                <w:rFonts w:hint="eastAsia"/>
                <w:sz w:val="20"/>
                <w:szCs w:val="20"/>
              </w:rPr>
              <w:t>学習成果を明示している。</w:t>
            </w:r>
          </w:p>
        </w:tc>
      </w:tr>
      <w:tr w:rsidR="005E6A3B" w:rsidRPr="00677B13" w14:paraId="63113A3C" w14:textId="77777777" w:rsidTr="005E6A3B">
        <w:trPr>
          <w:trHeight w:val="752"/>
        </w:trPr>
        <w:tc>
          <w:tcPr>
            <w:tcW w:w="4582" w:type="dxa"/>
          </w:tcPr>
          <w:p w14:paraId="06C46C4F" w14:textId="77777777" w:rsidR="005E6A3B" w:rsidRDefault="005E6A3B"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3-1-1-2</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3</w:t>
            </w:r>
            <w:r>
              <w:rPr>
                <w:rFonts w:asciiTheme="majorEastAsia" w:eastAsiaTheme="majorEastAsia" w:hAnsiTheme="majorEastAsia" w:hint="eastAsia"/>
                <w:sz w:val="20"/>
                <w:szCs w:val="20"/>
              </w:rPr>
              <w:t>つのポリシーの明示</w:t>
            </w:r>
          </w:p>
          <w:p w14:paraId="2D80F489" w14:textId="7E99C796" w:rsidR="005E6A3B" w:rsidRPr="005E6A3B" w:rsidRDefault="005E6A3B" w:rsidP="008D20E3">
            <w:pPr>
              <w:spacing w:line="320" w:lineRule="exact"/>
              <w:ind w:leftChars="-294" w:left="2" w:hangingChars="354" w:hanging="708"/>
              <w:rPr>
                <w:rFonts w:asciiTheme="minorEastAsia" w:hAnsiTheme="minorEastAsia"/>
                <w:sz w:val="20"/>
                <w:szCs w:val="20"/>
              </w:rPr>
            </w:pPr>
            <w:r w:rsidRPr="005E6A3B">
              <w:rPr>
                <w:rFonts w:asciiTheme="minorEastAsia" w:hAnsiTheme="minorEastAsia" w:hint="eastAsia"/>
                <w:sz w:val="20"/>
                <w:szCs w:val="20"/>
              </w:rPr>
              <w:t>卒業認定・学位授与の方針（ディプロマ・ポリシー）、教育課程編成・実施の方針（カリキュラム・ポリシー）、入学者受入れの方針（アドミッション・ポリシー）を明示し、内外に周知している。</w:t>
            </w:r>
          </w:p>
        </w:tc>
        <w:tc>
          <w:tcPr>
            <w:tcW w:w="4557" w:type="dxa"/>
          </w:tcPr>
          <w:p w14:paraId="6C8AC34B" w14:textId="77777777" w:rsidR="005E6A3B" w:rsidRDefault="005E6A3B" w:rsidP="008D20E3">
            <w:pPr>
              <w:spacing w:line="320" w:lineRule="exact"/>
              <w:rPr>
                <w:rFonts w:asciiTheme="minorEastAsia" w:hAnsiTheme="minorEastAsia"/>
                <w:sz w:val="20"/>
                <w:szCs w:val="20"/>
              </w:rPr>
            </w:pPr>
          </w:p>
          <w:p w14:paraId="4731F859" w14:textId="768B1E23" w:rsidR="005E6A3B" w:rsidRPr="005E6A3B" w:rsidRDefault="005E6A3B" w:rsidP="008D20E3">
            <w:pPr>
              <w:spacing w:line="320" w:lineRule="exact"/>
              <w:rPr>
                <w:rFonts w:asciiTheme="minorEastAsia" w:hAnsiTheme="minorEastAsia"/>
                <w:sz w:val="20"/>
                <w:szCs w:val="20"/>
              </w:rPr>
            </w:pPr>
            <w:r>
              <w:rPr>
                <w:rFonts w:asciiTheme="minorEastAsia" w:hAnsiTheme="minorEastAsia" w:hint="eastAsia"/>
                <w:sz w:val="20"/>
                <w:szCs w:val="20"/>
              </w:rPr>
              <w:t>学生生活ガイドブックやホームページにおいて、アドミッション・ポリシー、ディプロマ・ポリシー、カリキュラム</w:t>
            </w:r>
            <w:r w:rsidR="001A46AF">
              <w:rPr>
                <w:rFonts w:asciiTheme="minorEastAsia" w:hAnsiTheme="minorEastAsia" w:hint="eastAsia"/>
                <w:sz w:val="20"/>
                <w:szCs w:val="20"/>
              </w:rPr>
              <w:t>・</w:t>
            </w:r>
            <w:r>
              <w:rPr>
                <w:rFonts w:asciiTheme="minorEastAsia" w:hAnsiTheme="minorEastAsia" w:hint="eastAsia"/>
                <w:sz w:val="20"/>
                <w:szCs w:val="20"/>
              </w:rPr>
              <w:t>ポリシーを明示している。</w:t>
            </w:r>
          </w:p>
        </w:tc>
      </w:tr>
    </w:tbl>
    <w:p w14:paraId="0C5A4B34" w14:textId="77777777" w:rsidR="001D0C89" w:rsidRPr="009F7B91" w:rsidRDefault="001D0C89" w:rsidP="008D20E3">
      <w:pPr>
        <w:spacing w:line="320" w:lineRule="exact"/>
        <w:ind w:left="400" w:hangingChars="200" w:hanging="400"/>
        <w:rPr>
          <w:rFonts w:asciiTheme="minorEastAsia" w:hAnsiTheme="minorEastAsia"/>
          <w:sz w:val="20"/>
          <w:szCs w:val="20"/>
        </w:rPr>
      </w:pPr>
    </w:p>
    <w:p w14:paraId="00DFBE05" w14:textId="77777777" w:rsidR="0034467A" w:rsidRDefault="0034467A" w:rsidP="008D20E3">
      <w:pPr>
        <w:widowControl/>
        <w:spacing w:line="320" w:lineRule="exact"/>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43A570BF" w14:textId="527580EC" w:rsidR="005E6A3B" w:rsidRPr="005E6A3B" w:rsidRDefault="005E6A3B" w:rsidP="008D20E3">
      <w:pPr>
        <w:spacing w:line="320" w:lineRule="exact"/>
        <w:ind w:leftChars="233" w:left="559"/>
        <w:rPr>
          <w:rFonts w:asciiTheme="majorEastAsia" w:eastAsiaTheme="majorEastAsia" w:hAnsiTheme="majorEastAsia"/>
          <w:sz w:val="20"/>
          <w:szCs w:val="20"/>
        </w:rPr>
      </w:pPr>
      <w:r w:rsidRPr="005E6A3B">
        <w:rPr>
          <w:rFonts w:asciiTheme="majorEastAsia" w:eastAsiaTheme="majorEastAsia" w:hAnsiTheme="majorEastAsia"/>
          <w:sz w:val="20"/>
          <w:szCs w:val="20"/>
        </w:rPr>
        <w:lastRenderedPageBreak/>
        <w:t>3-1-2</w:t>
      </w:r>
      <w:r w:rsidRPr="005E6A3B">
        <w:rPr>
          <w:rFonts w:asciiTheme="majorEastAsia" w:eastAsiaTheme="majorEastAsia" w:hAnsiTheme="majorEastAsia" w:hint="eastAsia"/>
          <w:sz w:val="20"/>
          <w:szCs w:val="20"/>
        </w:rPr>
        <w:t xml:space="preserve">　自己点検・評価の充実</w:t>
      </w:r>
    </w:p>
    <w:p w14:paraId="7F03B08D" w14:textId="3CE31838" w:rsidR="001D0C89" w:rsidRDefault="001D0C89" w:rsidP="008D20E3">
      <w:pPr>
        <w:spacing w:line="320" w:lineRule="exact"/>
        <w:ind w:leftChars="233" w:left="559"/>
        <w:rPr>
          <w:rFonts w:asciiTheme="minorEastAsia" w:hAnsiTheme="minorEastAsia"/>
          <w:sz w:val="20"/>
          <w:szCs w:val="20"/>
        </w:rPr>
      </w:pPr>
      <w:r w:rsidRPr="009F7B91">
        <w:rPr>
          <w:rFonts w:asciiTheme="minorEastAsia" w:hAnsiTheme="minorEastAsia" w:hint="eastAsia"/>
          <w:sz w:val="20"/>
          <w:szCs w:val="20"/>
        </w:rPr>
        <w:t>短期大学は、安定した学校運営を行うため、自己点検・評価を充実させることが求められる。また、法令に基づき認証評価を受け、その評価結果をふまえた中期的な計画を策定する。</w:t>
      </w:r>
    </w:p>
    <w:tbl>
      <w:tblPr>
        <w:tblStyle w:val="a3"/>
        <w:tblW w:w="0" w:type="auto"/>
        <w:tblInd w:w="709" w:type="dxa"/>
        <w:tblLayout w:type="fixed"/>
        <w:tblLook w:val="04A0" w:firstRow="1" w:lastRow="0" w:firstColumn="1" w:lastColumn="0" w:noHBand="0" w:noVBand="1"/>
      </w:tblPr>
      <w:tblGrid>
        <w:gridCol w:w="4502"/>
        <w:gridCol w:w="4637"/>
      </w:tblGrid>
      <w:tr w:rsidR="0072541F" w:rsidRPr="009F7B91" w14:paraId="3F08337E" w14:textId="77777777" w:rsidTr="005E6A3B">
        <w:tc>
          <w:tcPr>
            <w:tcW w:w="4502" w:type="dxa"/>
          </w:tcPr>
          <w:p w14:paraId="46AB8919" w14:textId="4F865886" w:rsidR="0072541F" w:rsidRPr="009F7B91" w:rsidRDefault="0072541F" w:rsidP="008D20E3">
            <w:pPr>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確認項目</w:t>
            </w:r>
          </w:p>
        </w:tc>
        <w:tc>
          <w:tcPr>
            <w:tcW w:w="4637" w:type="dxa"/>
          </w:tcPr>
          <w:p w14:paraId="3DB760C5" w14:textId="213D29B9" w:rsidR="0072541F" w:rsidRPr="009F7B91" w:rsidRDefault="0072541F" w:rsidP="008D20E3">
            <w:pPr>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実施状況</w:t>
            </w:r>
          </w:p>
        </w:tc>
      </w:tr>
      <w:tr w:rsidR="005E6A3B" w:rsidRPr="00677B13" w14:paraId="4FBB7A29" w14:textId="77777777" w:rsidTr="005E6A3B">
        <w:trPr>
          <w:trHeight w:val="752"/>
        </w:trPr>
        <w:tc>
          <w:tcPr>
            <w:tcW w:w="4502" w:type="dxa"/>
          </w:tcPr>
          <w:p w14:paraId="0C8B7E1D" w14:textId="0F00BFA3" w:rsidR="005E6A3B" w:rsidRDefault="005E6A3B"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3-1-2-1</w:t>
            </w:r>
            <w:r>
              <w:rPr>
                <w:rFonts w:asciiTheme="majorEastAsia" w:eastAsiaTheme="majorEastAsia" w:hAnsiTheme="majorEastAsia" w:hint="eastAsia"/>
                <w:sz w:val="20"/>
                <w:szCs w:val="20"/>
              </w:rPr>
              <w:t xml:space="preserve">　認証評価</w:t>
            </w:r>
          </w:p>
          <w:p w14:paraId="42FA58EA" w14:textId="147FCB15" w:rsidR="005E6A3B" w:rsidRPr="005E6A3B" w:rsidRDefault="005E6A3B" w:rsidP="008D20E3">
            <w:pPr>
              <w:spacing w:line="320" w:lineRule="exact"/>
              <w:rPr>
                <w:rFonts w:asciiTheme="minorEastAsia" w:hAnsiTheme="minorEastAsia"/>
                <w:sz w:val="20"/>
                <w:szCs w:val="20"/>
              </w:rPr>
            </w:pPr>
            <w:r>
              <w:rPr>
                <w:rFonts w:asciiTheme="minorEastAsia" w:hAnsiTheme="minorEastAsia"/>
                <w:sz w:val="20"/>
                <w:szCs w:val="20"/>
              </w:rPr>
              <w:t>7</w:t>
            </w:r>
            <w:r>
              <w:rPr>
                <w:rFonts w:asciiTheme="minorEastAsia" w:hAnsiTheme="minorEastAsia" w:hint="eastAsia"/>
                <w:sz w:val="20"/>
                <w:szCs w:val="20"/>
              </w:rPr>
              <w:t>年以内に</w:t>
            </w:r>
            <w:r>
              <w:rPr>
                <w:rFonts w:asciiTheme="minorEastAsia" w:hAnsiTheme="minorEastAsia"/>
                <w:sz w:val="20"/>
                <w:szCs w:val="20"/>
              </w:rPr>
              <w:t>1</w:t>
            </w:r>
            <w:r w:rsidRPr="005E6A3B">
              <w:rPr>
                <w:rFonts w:asciiTheme="minorEastAsia" w:hAnsiTheme="minorEastAsia" w:hint="eastAsia"/>
                <w:sz w:val="20"/>
                <w:szCs w:val="20"/>
              </w:rPr>
              <w:t>回認証評価を受け、適格の評価を受けている。</w:t>
            </w:r>
          </w:p>
        </w:tc>
        <w:tc>
          <w:tcPr>
            <w:tcW w:w="4637" w:type="dxa"/>
          </w:tcPr>
          <w:p w14:paraId="1931E865" w14:textId="77777777" w:rsidR="005E6A3B" w:rsidRPr="005E6A3B" w:rsidRDefault="005E6A3B" w:rsidP="008D20E3">
            <w:pPr>
              <w:spacing w:line="320" w:lineRule="exact"/>
              <w:rPr>
                <w:rFonts w:asciiTheme="minorEastAsia" w:hAnsiTheme="minorEastAsia"/>
                <w:sz w:val="20"/>
                <w:szCs w:val="20"/>
              </w:rPr>
            </w:pPr>
          </w:p>
          <w:p w14:paraId="2AAD26EF" w14:textId="227B0F43" w:rsidR="005E6A3B" w:rsidRPr="005E6A3B" w:rsidRDefault="00552858" w:rsidP="008D20E3">
            <w:pPr>
              <w:spacing w:line="320" w:lineRule="exact"/>
              <w:jc w:val="left"/>
              <w:rPr>
                <w:sz w:val="20"/>
                <w:szCs w:val="20"/>
              </w:rPr>
            </w:pPr>
            <w:r>
              <w:rPr>
                <w:sz w:val="20"/>
                <w:szCs w:val="20"/>
              </w:rPr>
              <w:t>2021</w:t>
            </w:r>
            <w:r>
              <w:rPr>
                <w:rFonts w:hint="eastAsia"/>
                <w:sz w:val="20"/>
                <w:szCs w:val="20"/>
              </w:rPr>
              <w:t>年度</w:t>
            </w:r>
            <w:r w:rsidR="005E6A3B">
              <w:rPr>
                <w:rFonts w:hint="eastAsia"/>
                <w:sz w:val="20"/>
                <w:szCs w:val="20"/>
              </w:rPr>
              <w:t>に認証評価を受け、</w:t>
            </w:r>
            <w:r w:rsidR="001A46AF">
              <w:rPr>
                <w:rFonts w:hint="eastAsia"/>
                <w:sz w:val="20"/>
                <w:szCs w:val="20"/>
              </w:rPr>
              <w:t>適合</w:t>
            </w:r>
            <w:r w:rsidR="005E6A3B">
              <w:rPr>
                <w:rFonts w:hint="eastAsia"/>
                <w:sz w:val="20"/>
                <w:szCs w:val="20"/>
              </w:rPr>
              <w:t>の評価を受けている。</w:t>
            </w:r>
          </w:p>
        </w:tc>
      </w:tr>
      <w:tr w:rsidR="005E6A3B" w:rsidRPr="00677B13" w14:paraId="3010BC84" w14:textId="77777777" w:rsidTr="005E6A3B">
        <w:trPr>
          <w:trHeight w:val="752"/>
        </w:trPr>
        <w:tc>
          <w:tcPr>
            <w:tcW w:w="4502" w:type="dxa"/>
          </w:tcPr>
          <w:p w14:paraId="4B757207" w14:textId="1B5F3622" w:rsidR="005E6A3B" w:rsidRDefault="00524247"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3-1-2-2</w:t>
            </w:r>
            <w:r>
              <w:rPr>
                <w:rFonts w:asciiTheme="majorEastAsia" w:eastAsiaTheme="majorEastAsia" w:hAnsiTheme="majorEastAsia" w:hint="eastAsia"/>
                <w:sz w:val="20"/>
                <w:szCs w:val="20"/>
              </w:rPr>
              <w:t xml:space="preserve">　自己点検・評価の定期的な実施</w:t>
            </w:r>
          </w:p>
          <w:p w14:paraId="53D18F8A" w14:textId="77777777" w:rsidR="00524247" w:rsidRPr="00524247" w:rsidRDefault="00524247" w:rsidP="008D20E3">
            <w:pPr>
              <w:spacing w:line="320" w:lineRule="exact"/>
              <w:rPr>
                <w:rFonts w:asciiTheme="minorEastAsia" w:hAnsiTheme="minorEastAsia"/>
                <w:sz w:val="20"/>
                <w:szCs w:val="20"/>
              </w:rPr>
            </w:pPr>
            <w:r w:rsidRPr="00524247">
              <w:rPr>
                <w:rFonts w:asciiTheme="minorEastAsia" w:hAnsiTheme="minorEastAsia" w:hint="eastAsia"/>
                <w:sz w:val="20"/>
                <w:szCs w:val="20"/>
              </w:rPr>
              <w:t>定期的に自己点検・評価を行っている。</w:t>
            </w:r>
          </w:p>
          <w:p w14:paraId="4E72122A" w14:textId="211F5E68" w:rsidR="00524247" w:rsidRPr="005E6A3B" w:rsidRDefault="00524247" w:rsidP="008D20E3">
            <w:pPr>
              <w:spacing w:line="320" w:lineRule="exact"/>
              <w:rPr>
                <w:rFonts w:asciiTheme="minorEastAsia" w:hAnsiTheme="minorEastAsia"/>
                <w:sz w:val="20"/>
                <w:szCs w:val="20"/>
              </w:rPr>
            </w:pPr>
          </w:p>
        </w:tc>
        <w:tc>
          <w:tcPr>
            <w:tcW w:w="4637" w:type="dxa"/>
          </w:tcPr>
          <w:p w14:paraId="092FAAFB" w14:textId="77777777" w:rsidR="005E6A3B" w:rsidRDefault="005E6A3B" w:rsidP="008D20E3">
            <w:pPr>
              <w:spacing w:line="320" w:lineRule="exact"/>
              <w:rPr>
                <w:rFonts w:asciiTheme="minorEastAsia" w:hAnsiTheme="minorEastAsia"/>
                <w:sz w:val="20"/>
                <w:szCs w:val="20"/>
              </w:rPr>
            </w:pPr>
          </w:p>
          <w:p w14:paraId="04BF0ADF" w14:textId="485A7D30" w:rsidR="00524247" w:rsidRPr="005E6A3B" w:rsidRDefault="00552858" w:rsidP="008D20E3">
            <w:pPr>
              <w:spacing w:line="320" w:lineRule="exact"/>
              <w:rPr>
                <w:rFonts w:asciiTheme="minorEastAsia" w:hAnsiTheme="minorEastAsia"/>
                <w:sz w:val="20"/>
                <w:szCs w:val="20"/>
              </w:rPr>
            </w:pPr>
            <w:r>
              <w:rPr>
                <w:rFonts w:asciiTheme="minorEastAsia" w:hAnsiTheme="minorEastAsia" w:hint="eastAsia"/>
                <w:sz w:val="20"/>
                <w:szCs w:val="20"/>
              </w:rPr>
              <w:t>毎月１回開催される運営管理者会議において、自己点検・評価を行っている。</w:t>
            </w:r>
          </w:p>
        </w:tc>
      </w:tr>
      <w:tr w:rsidR="00524247" w:rsidRPr="00677B13" w14:paraId="331E83BD" w14:textId="77777777" w:rsidTr="005E6A3B">
        <w:trPr>
          <w:trHeight w:val="752"/>
        </w:trPr>
        <w:tc>
          <w:tcPr>
            <w:tcW w:w="4502" w:type="dxa"/>
          </w:tcPr>
          <w:p w14:paraId="1A6E0731" w14:textId="77777777" w:rsidR="00524247" w:rsidRDefault="00524247"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3-1-2-3</w:t>
            </w:r>
            <w:r>
              <w:rPr>
                <w:rFonts w:asciiTheme="majorEastAsia" w:eastAsiaTheme="majorEastAsia" w:hAnsiTheme="majorEastAsia" w:hint="eastAsia"/>
                <w:sz w:val="20"/>
                <w:szCs w:val="20"/>
              </w:rPr>
              <w:t xml:space="preserve">　中期的な計画への反映</w:t>
            </w:r>
          </w:p>
          <w:p w14:paraId="22E8E9D0" w14:textId="2A2F3333" w:rsidR="00524247" w:rsidRPr="00524247" w:rsidRDefault="00524247" w:rsidP="008D20E3">
            <w:pPr>
              <w:spacing w:line="320" w:lineRule="exact"/>
              <w:rPr>
                <w:rFonts w:asciiTheme="minorEastAsia" w:hAnsiTheme="minorEastAsia"/>
                <w:sz w:val="20"/>
                <w:szCs w:val="20"/>
              </w:rPr>
            </w:pPr>
            <w:r>
              <w:rPr>
                <w:rFonts w:asciiTheme="minorEastAsia" w:hAnsiTheme="minorEastAsia" w:hint="eastAsia"/>
                <w:sz w:val="20"/>
                <w:szCs w:val="20"/>
              </w:rPr>
              <w:t>学校法人の中期的な計画のうち、私立</w:t>
            </w:r>
            <w:r w:rsidRPr="00524247">
              <w:rPr>
                <w:rFonts w:asciiTheme="minorEastAsia" w:hAnsiTheme="minorEastAsia" w:hint="eastAsia"/>
                <w:sz w:val="20"/>
                <w:szCs w:val="20"/>
              </w:rPr>
              <w:t>短期大学に係る項目は、認証評価機関の評価結果をふまえた内容を記載している。</w:t>
            </w:r>
          </w:p>
        </w:tc>
        <w:tc>
          <w:tcPr>
            <w:tcW w:w="4637" w:type="dxa"/>
          </w:tcPr>
          <w:p w14:paraId="6A161EEE" w14:textId="77777777" w:rsidR="00524247" w:rsidRDefault="00524247" w:rsidP="008D20E3">
            <w:pPr>
              <w:spacing w:line="320" w:lineRule="exact"/>
              <w:rPr>
                <w:rFonts w:asciiTheme="minorEastAsia" w:hAnsiTheme="minorEastAsia"/>
                <w:sz w:val="20"/>
                <w:szCs w:val="20"/>
              </w:rPr>
            </w:pPr>
          </w:p>
          <w:p w14:paraId="5C5E9247" w14:textId="278662F7" w:rsidR="00524247" w:rsidRDefault="00524247" w:rsidP="008D20E3">
            <w:pPr>
              <w:spacing w:line="320" w:lineRule="exact"/>
              <w:rPr>
                <w:rFonts w:asciiTheme="minorEastAsia" w:hAnsiTheme="minorEastAsia"/>
                <w:sz w:val="20"/>
                <w:szCs w:val="20"/>
              </w:rPr>
            </w:pPr>
            <w:r>
              <w:rPr>
                <w:rFonts w:asciiTheme="minorEastAsia" w:hAnsiTheme="minorEastAsia" w:hint="eastAsia"/>
                <w:sz w:val="20"/>
                <w:szCs w:val="20"/>
              </w:rPr>
              <w:t>経営改善計画において、認証評価機関の評価結果をふまえた内容を盛り込んでいる。</w:t>
            </w:r>
          </w:p>
        </w:tc>
      </w:tr>
    </w:tbl>
    <w:p w14:paraId="36A76362" w14:textId="77777777" w:rsidR="001D0C89" w:rsidRPr="009F7B91" w:rsidRDefault="001D0C89" w:rsidP="008D20E3">
      <w:pPr>
        <w:tabs>
          <w:tab w:val="left" w:pos="65"/>
        </w:tabs>
        <w:spacing w:line="320" w:lineRule="exact"/>
        <w:rPr>
          <w:rFonts w:asciiTheme="minorEastAsia" w:hAnsiTheme="minorEastAsia"/>
          <w:sz w:val="20"/>
          <w:szCs w:val="20"/>
        </w:rPr>
      </w:pPr>
    </w:p>
    <w:p w14:paraId="4E9C793F" w14:textId="46719185" w:rsidR="001D0C89" w:rsidRPr="00524247" w:rsidRDefault="00524247" w:rsidP="008D20E3">
      <w:pPr>
        <w:spacing w:line="320" w:lineRule="exact"/>
        <w:ind w:leftChars="1" w:left="568" w:hangingChars="283" w:hanging="566"/>
        <w:rPr>
          <w:rFonts w:asciiTheme="majorEastAsia" w:eastAsiaTheme="majorEastAsia" w:hAnsiTheme="majorEastAsia"/>
          <w:sz w:val="20"/>
          <w:szCs w:val="20"/>
        </w:rPr>
      </w:pPr>
      <w:r w:rsidRPr="00524247">
        <w:rPr>
          <w:rFonts w:asciiTheme="majorEastAsia" w:eastAsiaTheme="majorEastAsia" w:hAnsiTheme="majorEastAsia"/>
          <w:sz w:val="20"/>
          <w:szCs w:val="20"/>
        </w:rPr>
        <w:t>3-2</w:t>
      </w:r>
      <w:r w:rsidRPr="00524247">
        <w:rPr>
          <w:rFonts w:asciiTheme="majorEastAsia" w:eastAsiaTheme="majorEastAsia" w:hAnsiTheme="majorEastAsia"/>
          <w:sz w:val="20"/>
          <w:szCs w:val="20"/>
        </w:rPr>
        <w:tab/>
      </w:r>
      <w:r w:rsidRPr="00524247">
        <w:rPr>
          <w:rFonts w:asciiTheme="majorEastAsia" w:eastAsiaTheme="majorEastAsia" w:hAnsiTheme="majorEastAsia" w:hint="eastAsia"/>
          <w:sz w:val="20"/>
          <w:szCs w:val="20"/>
        </w:rPr>
        <w:t>学長</w:t>
      </w:r>
      <w:r w:rsidR="001D0C89" w:rsidRPr="00524247">
        <w:rPr>
          <w:rFonts w:asciiTheme="majorEastAsia" w:eastAsiaTheme="majorEastAsia" w:hAnsiTheme="majorEastAsia" w:hint="eastAsia"/>
          <w:sz w:val="20"/>
          <w:szCs w:val="20"/>
        </w:rPr>
        <w:t>のリーダーシップと教員組織の充実</w:t>
      </w:r>
    </w:p>
    <w:p w14:paraId="594E4714" w14:textId="35AB6645" w:rsidR="00524247" w:rsidRPr="00524247" w:rsidRDefault="00524247" w:rsidP="008D20E3">
      <w:pPr>
        <w:spacing w:line="320" w:lineRule="exact"/>
        <w:ind w:leftChars="236" w:left="566" w:firstLine="1"/>
        <w:rPr>
          <w:rFonts w:asciiTheme="majorEastAsia" w:eastAsiaTheme="majorEastAsia" w:hAnsiTheme="majorEastAsia"/>
          <w:sz w:val="20"/>
          <w:szCs w:val="20"/>
        </w:rPr>
      </w:pPr>
      <w:r w:rsidRPr="00524247">
        <w:rPr>
          <w:rFonts w:asciiTheme="majorEastAsia" w:eastAsiaTheme="majorEastAsia" w:hAnsiTheme="majorEastAsia"/>
          <w:sz w:val="20"/>
          <w:szCs w:val="20"/>
        </w:rPr>
        <w:t>3-2-1</w:t>
      </w:r>
      <w:r w:rsidRPr="00524247">
        <w:rPr>
          <w:rFonts w:asciiTheme="majorEastAsia" w:eastAsiaTheme="majorEastAsia" w:hAnsiTheme="majorEastAsia" w:hint="eastAsia"/>
          <w:sz w:val="20"/>
          <w:szCs w:val="20"/>
        </w:rPr>
        <w:t xml:space="preserve">　学長のリーダーシップ</w:t>
      </w:r>
    </w:p>
    <w:p w14:paraId="2F5B044D" w14:textId="01C5D462" w:rsidR="00524247" w:rsidRDefault="001D0C89" w:rsidP="008D20E3">
      <w:pPr>
        <w:spacing w:line="320" w:lineRule="exact"/>
        <w:ind w:leftChars="236" w:left="566" w:firstLine="1"/>
        <w:rPr>
          <w:rFonts w:asciiTheme="minorEastAsia" w:hAnsiTheme="minorEastAsia"/>
          <w:sz w:val="20"/>
          <w:szCs w:val="20"/>
        </w:rPr>
      </w:pPr>
      <w:r w:rsidRPr="009F7B91">
        <w:rPr>
          <w:rFonts w:asciiTheme="minorEastAsia" w:hAnsiTheme="minorEastAsia" w:hint="eastAsia"/>
          <w:sz w:val="20"/>
          <w:szCs w:val="20"/>
        </w:rPr>
        <w:t>学長は、法令に基づき校務をつかさどり、所属職員を統督することを役割としている。特に私立短期大学においては、教学運営の最高責任者として権限と責任をもっており、建学の精神に基づき、教育目的を達成するため、リーダーシップを発揮し、もって</w:t>
      </w:r>
      <w:r w:rsidR="00891157">
        <w:rPr>
          <w:rFonts w:asciiTheme="minorEastAsia" w:hAnsiTheme="minorEastAsia" w:hint="eastAsia"/>
          <w:sz w:val="20"/>
          <w:szCs w:val="20"/>
        </w:rPr>
        <w:t>本学</w:t>
      </w:r>
      <w:r w:rsidRPr="009F7B91">
        <w:rPr>
          <w:rFonts w:asciiTheme="minorEastAsia" w:hAnsiTheme="minorEastAsia" w:hint="eastAsia"/>
          <w:sz w:val="20"/>
          <w:szCs w:val="20"/>
        </w:rPr>
        <w:t>の向上・充実に寄与するものである。</w:t>
      </w:r>
    </w:p>
    <w:tbl>
      <w:tblPr>
        <w:tblStyle w:val="a3"/>
        <w:tblW w:w="0" w:type="auto"/>
        <w:tblInd w:w="709" w:type="dxa"/>
        <w:tblLayout w:type="fixed"/>
        <w:tblLook w:val="04A0" w:firstRow="1" w:lastRow="0" w:firstColumn="1" w:lastColumn="0" w:noHBand="0" w:noVBand="1"/>
      </w:tblPr>
      <w:tblGrid>
        <w:gridCol w:w="4502"/>
        <w:gridCol w:w="4637"/>
      </w:tblGrid>
      <w:tr w:rsidR="0072541F" w:rsidRPr="009F7B91" w14:paraId="73772BD6" w14:textId="77777777" w:rsidTr="002E75CA">
        <w:tc>
          <w:tcPr>
            <w:tcW w:w="4502" w:type="dxa"/>
          </w:tcPr>
          <w:p w14:paraId="49FE9928" w14:textId="37E7AEB0" w:rsidR="0072541F" w:rsidRPr="009F7B91" w:rsidRDefault="0072541F" w:rsidP="008D20E3">
            <w:pPr>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確認項目</w:t>
            </w:r>
          </w:p>
        </w:tc>
        <w:tc>
          <w:tcPr>
            <w:tcW w:w="4637" w:type="dxa"/>
          </w:tcPr>
          <w:p w14:paraId="47466AAC" w14:textId="094FE43C" w:rsidR="0072541F" w:rsidRPr="009F7B91" w:rsidRDefault="0072541F" w:rsidP="008D20E3">
            <w:pPr>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実施状況</w:t>
            </w:r>
          </w:p>
        </w:tc>
      </w:tr>
      <w:tr w:rsidR="0010234F" w:rsidRPr="005E6A3B" w14:paraId="154D313E" w14:textId="77777777" w:rsidTr="002E75CA">
        <w:trPr>
          <w:trHeight w:val="752"/>
        </w:trPr>
        <w:tc>
          <w:tcPr>
            <w:tcW w:w="4502" w:type="dxa"/>
          </w:tcPr>
          <w:p w14:paraId="3DD9AB66" w14:textId="77777777" w:rsidR="0010234F" w:rsidRDefault="0010234F"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3-2-1-1</w:t>
            </w:r>
            <w:r>
              <w:rPr>
                <w:rFonts w:asciiTheme="majorEastAsia" w:eastAsiaTheme="majorEastAsia" w:hAnsiTheme="majorEastAsia" w:hint="eastAsia"/>
                <w:sz w:val="20"/>
                <w:szCs w:val="20"/>
              </w:rPr>
              <w:t xml:space="preserve">　学長の選任</w:t>
            </w:r>
          </w:p>
          <w:p w14:paraId="62914F3B" w14:textId="77777777" w:rsidR="0010234F" w:rsidRPr="00524247" w:rsidRDefault="0010234F" w:rsidP="008D20E3">
            <w:pPr>
              <w:spacing w:line="320" w:lineRule="exact"/>
              <w:rPr>
                <w:rFonts w:asciiTheme="minorEastAsia" w:hAnsiTheme="minorEastAsia"/>
                <w:sz w:val="20"/>
                <w:szCs w:val="20"/>
              </w:rPr>
            </w:pPr>
            <w:r w:rsidRPr="00524247">
              <w:rPr>
                <w:rFonts w:asciiTheme="minorEastAsia" w:hAnsiTheme="minorEastAsia" w:hint="eastAsia"/>
                <w:sz w:val="20"/>
                <w:szCs w:val="20"/>
              </w:rPr>
              <w:t>学長は、学校法人が定める規則等に基づき、的確な人材が選任されている。</w:t>
            </w:r>
          </w:p>
        </w:tc>
        <w:tc>
          <w:tcPr>
            <w:tcW w:w="4637" w:type="dxa"/>
          </w:tcPr>
          <w:p w14:paraId="7B9968D7" w14:textId="77777777" w:rsidR="0010234F" w:rsidRPr="00524247" w:rsidRDefault="0010234F" w:rsidP="008D20E3">
            <w:pPr>
              <w:spacing w:line="320" w:lineRule="exact"/>
              <w:rPr>
                <w:rFonts w:asciiTheme="minorEastAsia" w:hAnsiTheme="minorEastAsia"/>
                <w:sz w:val="20"/>
                <w:szCs w:val="20"/>
              </w:rPr>
            </w:pPr>
          </w:p>
          <w:p w14:paraId="4757FB36" w14:textId="77777777" w:rsidR="0010234F" w:rsidRPr="00524247" w:rsidRDefault="0010234F" w:rsidP="008D20E3">
            <w:pPr>
              <w:spacing w:line="320" w:lineRule="exact"/>
              <w:jc w:val="left"/>
              <w:rPr>
                <w:rFonts w:asciiTheme="minorEastAsia" w:hAnsiTheme="minorEastAsia"/>
                <w:sz w:val="20"/>
                <w:szCs w:val="20"/>
              </w:rPr>
            </w:pPr>
            <w:r w:rsidRPr="00524247">
              <w:rPr>
                <w:rFonts w:asciiTheme="minorEastAsia" w:hAnsiTheme="minorEastAsia" w:hint="eastAsia"/>
                <w:sz w:val="20"/>
                <w:szCs w:val="20"/>
              </w:rPr>
              <w:t>学長は、学長選任に基づき、的確な人材を選任している。</w:t>
            </w:r>
          </w:p>
        </w:tc>
      </w:tr>
      <w:tr w:rsidR="0010234F" w:rsidRPr="005E6A3B" w14:paraId="5799785D" w14:textId="77777777" w:rsidTr="002E75CA">
        <w:trPr>
          <w:trHeight w:val="752"/>
        </w:trPr>
        <w:tc>
          <w:tcPr>
            <w:tcW w:w="4502" w:type="dxa"/>
          </w:tcPr>
          <w:p w14:paraId="4D66DD35" w14:textId="77777777" w:rsidR="0010234F" w:rsidRDefault="0010234F" w:rsidP="008D20E3">
            <w:pPr>
              <w:tabs>
                <w:tab w:val="center" w:pos="2143"/>
              </w:tabs>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3-2-1-2</w:t>
            </w:r>
            <w:r>
              <w:rPr>
                <w:rFonts w:asciiTheme="majorEastAsia" w:eastAsiaTheme="majorEastAsia" w:hAnsiTheme="majorEastAsia" w:hint="eastAsia"/>
                <w:sz w:val="20"/>
                <w:szCs w:val="20"/>
              </w:rPr>
              <w:t xml:space="preserve">　大学運営</w:t>
            </w:r>
          </w:p>
          <w:p w14:paraId="7E41113E" w14:textId="77777777" w:rsidR="0010234F" w:rsidRPr="00524247" w:rsidRDefault="0010234F" w:rsidP="008D20E3">
            <w:pPr>
              <w:tabs>
                <w:tab w:val="center" w:pos="2143"/>
              </w:tabs>
              <w:spacing w:line="320" w:lineRule="exact"/>
              <w:rPr>
                <w:rFonts w:asciiTheme="minorEastAsia" w:hAnsiTheme="minorEastAsia"/>
                <w:sz w:val="20"/>
                <w:szCs w:val="20"/>
              </w:rPr>
            </w:pPr>
            <w:r w:rsidRPr="00524247">
              <w:rPr>
                <w:rFonts w:asciiTheme="minorEastAsia" w:hAnsiTheme="minorEastAsia" w:hint="eastAsia"/>
                <w:sz w:val="20"/>
                <w:szCs w:val="20"/>
              </w:rPr>
              <w:t>学長は、建学の精神及び私立大学・短期大学の教育目的を理解し、それに照らした大学運営に努めている。</w:t>
            </w:r>
          </w:p>
        </w:tc>
        <w:tc>
          <w:tcPr>
            <w:tcW w:w="4637" w:type="dxa"/>
          </w:tcPr>
          <w:p w14:paraId="213F734F" w14:textId="77777777" w:rsidR="0010234F" w:rsidRPr="00524247" w:rsidRDefault="0010234F" w:rsidP="008D20E3">
            <w:pPr>
              <w:spacing w:line="320" w:lineRule="exact"/>
              <w:rPr>
                <w:rFonts w:asciiTheme="minorEastAsia" w:hAnsiTheme="minorEastAsia"/>
                <w:sz w:val="20"/>
                <w:szCs w:val="20"/>
              </w:rPr>
            </w:pPr>
          </w:p>
          <w:p w14:paraId="1A3753E0" w14:textId="77777777" w:rsidR="0010234F" w:rsidRPr="00524247" w:rsidRDefault="0010234F" w:rsidP="008D20E3">
            <w:pPr>
              <w:spacing w:line="320" w:lineRule="exact"/>
              <w:rPr>
                <w:rFonts w:asciiTheme="minorEastAsia" w:hAnsiTheme="minorEastAsia"/>
                <w:sz w:val="20"/>
                <w:szCs w:val="20"/>
              </w:rPr>
            </w:pPr>
            <w:r w:rsidRPr="00524247">
              <w:rPr>
                <w:rFonts w:asciiTheme="minorEastAsia" w:hAnsiTheme="minorEastAsia" w:hint="eastAsia"/>
                <w:sz w:val="20"/>
                <w:szCs w:val="20"/>
              </w:rPr>
              <w:t>現任学長は、建学の精神及び私立大学・短期大学の教育目的を理解し、それに照らした大学運営に努めている。</w:t>
            </w:r>
          </w:p>
        </w:tc>
      </w:tr>
    </w:tbl>
    <w:p w14:paraId="64796B29" w14:textId="77777777" w:rsidR="00524247" w:rsidRDefault="00524247" w:rsidP="008D20E3">
      <w:pPr>
        <w:spacing w:line="320" w:lineRule="exact"/>
        <w:ind w:leftChars="236" w:left="566" w:firstLine="1"/>
        <w:rPr>
          <w:rFonts w:asciiTheme="minorEastAsia" w:hAnsiTheme="minorEastAsia"/>
          <w:sz w:val="20"/>
          <w:szCs w:val="20"/>
        </w:rPr>
      </w:pPr>
    </w:p>
    <w:p w14:paraId="208F72D5" w14:textId="77777777" w:rsidR="00891157" w:rsidRDefault="00891157" w:rsidP="008D20E3">
      <w:pPr>
        <w:widowControl/>
        <w:spacing w:line="320" w:lineRule="exact"/>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65963F70" w14:textId="1D7159D1" w:rsidR="0010234F" w:rsidRPr="0010234F" w:rsidRDefault="0010234F" w:rsidP="008D20E3">
      <w:pPr>
        <w:spacing w:line="320" w:lineRule="exact"/>
        <w:ind w:leftChars="236" w:left="566" w:firstLine="1"/>
        <w:rPr>
          <w:rFonts w:asciiTheme="majorEastAsia" w:eastAsiaTheme="majorEastAsia" w:hAnsiTheme="majorEastAsia"/>
          <w:sz w:val="20"/>
          <w:szCs w:val="20"/>
        </w:rPr>
      </w:pPr>
      <w:r w:rsidRPr="0010234F">
        <w:rPr>
          <w:rFonts w:asciiTheme="majorEastAsia" w:eastAsiaTheme="majorEastAsia" w:hAnsiTheme="majorEastAsia"/>
          <w:sz w:val="20"/>
          <w:szCs w:val="20"/>
        </w:rPr>
        <w:lastRenderedPageBreak/>
        <w:t>3-2-2</w:t>
      </w:r>
      <w:r w:rsidRPr="0010234F">
        <w:rPr>
          <w:rFonts w:asciiTheme="majorEastAsia" w:eastAsiaTheme="majorEastAsia" w:hAnsiTheme="majorEastAsia" w:hint="eastAsia"/>
          <w:sz w:val="20"/>
          <w:szCs w:val="20"/>
        </w:rPr>
        <w:t xml:space="preserve">　学長と教員組織</w:t>
      </w:r>
    </w:p>
    <w:p w14:paraId="6A06C299" w14:textId="500CA67F" w:rsidR="001D0C89" w:rsidRDefault="00524247" w:rsidP="008D20E3">
      <w:pPr>
        <w:spacing w:line="320" w:lineRule="exact"/>
        <w:ind w:leftChars="236" w:left="566" w:firstLine="1"/>
        <w:rPr>
          <w:rFonts w:asciiTheme="minorEastAsia" w:hAnsiTheme="minorEastAsia"/>
          <w:sz w:val="20"/>
          <w:szCs w:val="20"/>
        </w:rPr>
      </w:pPr>
      <w:r>
        <w:rPr>
          <w:rFonts w:asciiTheme="minorEastAsia" w:hAnsiTheme="minorEastAsia" w:hint="eastAsia"/>
          <w:sz w:val="20"/>
          <w:szCs w:val="20"/>
        </w:rPr>
        <w:t>学長</w:t>
      </w:r>
      <w:r w:rsidR="001D0C89" w:rsidRPr="009F7B91">
        <w:rPr>
          <w:rFonts w:asciiTheme="minorEastAsia" w:hAnsiTheme="minorEastAsia" w:hint="eastAsia"/>
          <w:sz w:val="20"/>
          <w:szCs w:val="20"/>
        </w:rPr>
        <w:t>が的確な判断をするためには、教授会をはじめとした運営組織の確立が必要不可欠である。私立大学・短期大学の向上・充実のために、各校の状況に応じた学長の補佐体制と、教授会をはじめとする教員組織を整える。</w:t>
      </w:r>
    </w:p>
    <w:tbl>
      <w:tblPr>
        <w:tblStyle w:val="a3"/>
        <w:tblW w:w="0" w:type="auto"/>
        <w:tblInd w:w="709" w:type="dxa"/>
        <w:tblLayout w:type="fixed"/>
        <w:tblLook w:val="04A0" w:firstRow="1" w:lastRow="0" w:firstColumn="1" w:lastColumn="0" w:noHBand="0" w:noVBand="1"/>
      </w:tblPr>
      <w:tblGrid>
        <w:gridCol w:w="4502"/>
        <w:gridCol w:w="4637"/>
      </w:tblGrid>
      <w:tr w:rsidR="0072541F" w:rsidRPr="009F7B91" w14:paraId="325F5095" w14:textId="77777777" w:rsidTr="002E75CA">
        <w:tc>
          <w:tcPr>
            <w:tcW w:w="4502" w:type="dxa"/>
          </w:tcPr>
          <w:p w14:paraId="6FD70319" w14:textId="739256A4" w:rsidR="0072541F" w:rsidRPr="009F7B91" w:rsidRDefault="0072541F" w:rsidP="008D20E3">
            <w:pPr>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確認項目</w:t>
            </w:r>
          </w:p>
        </w:tc>
        <w:tc>
          <w:tcPr>
            <w:tcW w:w="4637" w:type="dxa"/>
          </w:tcPr>
          <w:p w14:paraId="269EBA57" w14:textId="7C0F8286" w:rsidR="0072541F" w:rsidRPr="009F7B91" w:rsidRDefault="0072541F" w:rsidP="008D20E3">
            <w:pPr>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実施状況</w:t>
            </w:r>
          </w:p>
        </w:tc>
      </w:tr>
      <w:tr w:rsidR="0010234F" w:rsidRPr="005E6A3B" w14:paraId="3AEED193" w14:textId="77777777" w:rsidTr="002E75CA">
        <w:trPr>
          <w:trHeight w:val="752"/>
        </w:trPr>
        <w:tc>
          <w:tcPr>
            <w:tcW w:w="4502" w:type="dxa"/>
          </w:tcPr>
          <w:p w14:paraId="557E349B" w14:textId="134DD91E" w:rsidR="0010234F" w:rsidRDefault="0010234F"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3-2-2-1</w:t>
            </w:r>
            <w:r>
              <w:rPr>
                <w:rFonts w:asciiTheme="majorEastAsia" w:eastAsiaTheme="majorEastAsia" w:hAnsiTheme="majorEastAsia" w:hint="eastAsia"/>
                <w:sz w:val="20"/>
                <w:szCs w:val="20"/>
              </w:rPr>
              <w:t xml:space="preserve">　教員等の適正配置</w:t>
            </w:r>
          </w:p>
          <w:p w14:paraId="47376B2D" w14:textId="2C8F183C" w:rsidR="0010234F" w:rsidRPr="0010234F" w:rsidRDefault="0010234F" w:rsidP="008D20E3">
            <w:pPr>
              <w:spacing w:line="320" w:lineRule="exact"/>
              <w:rPr>
                <w:rFonts w:asciiTheme="minorEastAsia" w:hAnsiTheme="minorEastAsia"/>
                <w:sz w:val="20"/>
                <w:szCs w:val="20"/>
              </w:rPr>
            </w:pPr>
            <w:r w:rsidRPr="0010234F">
              <w:rPr>
                <w:rFonts w:asciiTheme="minorEastAsia" w:hAnsiTheme="minorEastAsia" w:hint="eastAsia"/>
                <w:sz w:val="20"/>
                <w:szCs w:val="20"/>
              </w:rPr>
              <w:t>私立短期大学には学長のほか、教授、准教授、助教、助手及び事務職員等を法令に基づき、適切な運営体制のもとに置いている。</w:t>
            </w:r>
          </w:p>
        </w:tc>
        <w:tc>
          <w:tcPr>
            <w:tcW w:w="4637" w:type="dxa"/>
          </w:tcPr>
          <w:p w14:paraId="34177311" w14:textId="77777777" w:rsidR="0010234F" w:rsidRPr="00524247" w:rsidRDefault="0010234F" w:rsidP="008D20E3">
            <w:pPr>
              <w:spacing w:line="320" w:lineRule="exact"/>
              <w:rPr>
                <w:rFonts w:asciiTheme="minorEastAsia" w:hAnsiTheme="minorEastAsia"/>
                <w:sz w:val="20"/>
                <w:szCs w:val="20"/>
              </w:rPr>
            </w:pPr>
          </w:p>
          <w:p w14:paraId="02A6253A" w14:textId="3DE5A373" w:rsidR="0010234F" w:rsidRPr="00524247" w:rsidRDefault="0010234F" w:rsidP="008D20E3">
            <w:pPr>
              <w:spacing w:line="320" w:lineRule="exact"/>
              <w:jc w:val="left"/>
              <w:rPr>
                <w:rFonts w:asciiTheme="minorEastAsia" w:hAnsiTheme="minorEastAsia"/>
                <w:sz w:val="20"/>
                <w:szCs w:val="20"/>
              </w:rPr>
            </w:pPr>
            <w:r w:rsidRPr="0010234F">
              <w:rPr>
                <w:rFonts w:asciiTheme="minorEastAsia" w:hAnsiTheme="minorEastAsia" w:hint="eastAsia"/>
                <w:sz w:val="20"/>
                <w:szCs w:val="20"/>
              </w:rPr>
              <w:t>学長のほか、教授、准教授、助教、助手及び事務職員等を法令に基づき、適切な運営体制のもとに置いている。</w:t>
            </w:r>
          </w:p>
        </w:tc>
      </w:tr>
      <w:tr w:rsidR="0010234F" w:rsidRPr="005E6A3B" w14:paraId="179A573A" w14:textId="77777777" w:rsidTr="002E75CA">
        <w:trPr>
          <w:trHeight w:val="752"/>
        </w:trPr>
        <w:tc>
          <w:tcPr>
            <w:tcW w:w="4502" w:type="dxa"/>
          </w:tcPr>
          <w:p w14:paraId="03D8D872" w14:textId="77777777" w:rsidR="0010234F" w:rsidRDefault="0010234F"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3-2-2-2</w:t>
            </w:r>
            <w:r>
              <w:rPr>
                <w:rFonts w:asciiTheme="majorEastAsia" w:eastAsiaTheme="majorEastAsia" w:hAnsiTheme="majorEastAsia" w:hint="eastAsia"/>
                <w:sz w:val="20"/>
                <w:szCs w:val="20"/>
              </w:rPr>
              <w:t xml:space="preserve">　教授会の意見具申</w:t>
            </w:r>
          </w:p>
          <w:p w14:paraId="095B6CB2" w14:textId="77777777" w:rsidR="0010234F" w:rsidRPr="0010234F" w:rsidRDefault="0010234F" w:rsidP="008D20E3">
            <w:pPr>
              <w:spacing w:line="320" w:lineRule="exact"/>
              <w:ind w:leftChars="-1" w:left="-1" w:hanging="1"/>
              <w:rPr>
                <w:rFonts w:asciiTheme="minorEastAsia" w:hAnsiTheme="minorEastAsia"/>
                <w:sz w:val="20"/>
                <w:szCs w:val="20"/>
              </w:rPr>
            </w:pPr>
            <w:r w:rsidRPr="0010234F">
              <w:rPr>
                <w:rFonts w:asciiTheme="minorEastAsia" w:hAnsiTheme="minorEastAsia" w:hint="eastAsia"/>
                <w:sz w:val="20"/>
                <w:szCs w:val="20"/>
              </w:rPr>
              <w:t>教授会は、学長が次に掲げる事項について決定を行うに当たり意見を述べている。</w:t>
            </w:r>
          </w:p>
          <w:p w14:paraId="1365904E" w14:textId="77777777" w:rsidR="0010234F" w:rsidRPr="0010234F" w:rsidRDefault="0010234F" w:rsidP="008D20E3">
            <w:pPr>
              <w:spacing w:line="320" w:lineRule="exact"/>
              <w:ind w:leftChars="-1" w:left="-1" w:hanging="1"/>
              <w:rPr>
                <w:rFonts w:asciiTheme="minorEastAsia" w:hAnsiTheme="minorEastAsia"/>
                <w:sz w:val="20"/>
                <w:szCs w:val="20"/>
              </w:rPr>
            </w:pPr>
            <w:r w:rsidRPr="0010234F">
              <w:rPr>
                <w:rFonts w:asciiTheme="minorEastAsia" w:hAnsiTheme="minorEastAsia" w:hint="eastAsia"/>
                <w:sz w:val="20"/>
                <w:szCs w:val="20"/>
              </w:rPr>
              <w:t>①学生の入学、卒業及び課程の修了</w:t>
            </w:r>
          </w:p>
          <w:p w14:paraId="3A5DB72F" w14:textId="77777777" w:rsidR="0010234F" w:rsidRPr="0010234F" w:rsidRDefault="0010234F" w:rsidP="008D20E3">
            <w:pPr>
              <w:spacing w:line="320" w:lineRule="exact"/>
              <w:ind w:leftChars="-1" w:left="-1" w:hanging="1"/>
              <w:rPr>
                <w:rFonts w:asciiTheme="minorEastAsia" w:hAnsiTheme="minorEastAsia"/>
                <w:sz w:val="20"/>
                <w:szCs w:val="20"/>
              </w:rPr>
            </w:pPr>
            <w:r w:rsidRPr="0010234F">
              <w:rPr>
                <w:rFonts w:asciiTheme="minorEastAsia" w:hAnsiTheme="minorEastAsia" w:hint="eastAsia"/>
                <w:sz w:val="20"/>
                <w:szCs w:val="20"/>
              </w:rPr>
              <w:t>②学位の授与</w:t>
            </w:r>
          </w:p>
          <w:p w14:paraId="630F82F6" w14:textId="356EF09D" w:rsidR="0010234F" w:rsidRPr="0010234F" w:rsidRDefault="00891157" w:rsidP="008D20E3">
            <w:pPr>
              <w:spacing w:line="320" w:lineRule="exact"/>
              <w:ind w:leftChars="-1" w:left="-1" w:hanging="1"/>
              <w:rPr>
                <w:rFonts w:asciiTheme="minorEastAsia" w:hAnsiTheme="minorEastAsia"/>
                <w:sz w:val="20"/>
                <w:szCs w:val="20"/>
              </w:rPr>
            </w:pPr>
            <w:r>
              <w:rPr>
                <w:rFonts w:asciiTheme="minorEastAsia" w:hAnsiTheme="minorEastAsia" w:hint="eastAsia"/>
                <w:sz w:val="20"/>
                <w:szCs w:val="20"/>
              </w:rPr>
              <w:t>③その他</w:t>
            </w:r>
            <w:r w:rsidR="0010234F" w:rsidRPr="0010234F">
              <w:rPr>
                <w:rFonts w:asciiTheme="minorEastAsia" w:hAnsiTheme="minorEastAsia" w:hint="eastAsia"/>
                <w:sz w:val="20"/>
                <w:szCs w:val="20"/>
              </w:rPr>
              <w:t>、教育研究に関する重要な事項で、教授会の意見を聴くことが必要なものとして学長が定めるもの</w:t>
            </w:r>
          </w:p>
        </w:tc>
        <w:tc>
          <w:tcPr>
            <w:tcW w:w="4637" w:type="dxa"/>
          </w:tcPr>
          <w:p w14:paraId="6290A01C" w14:textId="77777777" w:rsidR="0010234F" w:rsidRDefault="0010234F" w:rsidP="008D20E3">
            <w:pPr>
              <w:spacing w:line="320" w:lineRule="exact"/>
              <w:rPr>
                <w:rFonts w:asciiTheme="minorEastAsia" w:hAnsiTheme="minorEastAsia"/>
                <w:sz w:val="20"/>
                <w:szCs w:val="20"/>
              </w:rPr>
            </w:pPr>
          </w:p>
          <w:p w14:paraId="4CAEB35D" w14:textId="10D749A1" w:rsidR="00552858" w:rsidRPr="0010234F" w:rsidRDefault="00552858" w:rsidP="008D20E3">
            <w:pPr>
              <w:spacing w:line="320" w:lineRule="exact"/>
              <w:ind w:leftChars="-1" w:left="-1" w:hanging="1"/>
              <w:rPr>
                <w:rFonts w:asciiTheme="minorEastAsia" w:hAnsiTheme="minorEastAsia"/>
                <w:sz w:val="20"/>
                <w:szCs w:val="20"/>
              </w:rPr>
            </w:pPr>
            <w:r w:rsidRPr="0010234F">
              <w:rPr>
                <w:rFonts w:asciiTheme="minorEastAsia" w:hAnsiTheme="minorEastAsia" w:hint="eastAsia"/>
                <w:sz w:val="20"/>
                <w:szCs w:val="20"/>
              </w:rPr>
              <w:t>教授会は、</w:t>
            </w:r>
            <w:r>
              <w:rPr>
                <w:rFonts w:asciiTheme="minorEastAsia" w:hAnsiTheme="minorEastAsia" w:hint="eastAsia"/>
                <w:sz w:val="20"/>
                <w:szCs w:val="20"/>
              </w:rPr>
              <w:t>学則および教授会規程に則り、</w:t>
            </w:r>
            <w:r w:rsidRPr="0010234F">
              <w:rPr>
                <w:rFonts w:asciiTheme="minorEastAsia" w:hAnsiTheme="minorEastAsia" w:hint="eastAsia"/>
                <w:sz w:val="20"/>
                <w:szCs w:val="20"/>
              </w:rPr>
              <w:t>①学生の入学</w:t>
            </w:r>
            <w:r>
              <w:rPr>
                <w:rFonts w:asciiTheme="minorEastAsia" w:hAnsiTheme="minorEastAsia" w:hint="eastAsia"/>
                <w:sz w:val="20"/>
                <w:szCs w:val="20"/>
              </w:rPr>
              <w:t>・</w:t>
            </w:r>
            <w:r w:rsidRPr="0010234F">
              <w:rPr>
                <w:rFonts w:asciiTheme="minorEastAsia" w:hAnsiTheme="minorEastAsia" w:hint="eastAsia"/>
                <w:sz w:val="20"/>
                <w:szCs w:val="20"/>
              </w:rPr>
              <w:t>卒業及び課程の修了</w:t>
            </w:r>
            <w:r>
              <w:rPr>
                <w:rFonts w:asciiTheme="minorEastAsia" w:hAnsiTheme="minorEastAsia" w:hint="eastAsia"/>
                <w:sz w:val="20"/>
                <w:szCs w:val="20"/>
              </w:rPr>
              <w:t>、</w:t>
            </w:r>
            <w:r w:rsidRPr="0010234F">
              <w:rPr>
                <w:rFonts w:asciiTheme="minorEastAsia" w:hAnsiTheme="minorEastAsia" w:hint="eastAsia"/>
                <w:sz w:val="20"/>
                <w:szCs w:val="20"/>
              </w:rPr>
              <w:t>②学位の授与</w:t>
            </w:r>
            <w:r>
              <w:rPr>
                <w:rFonts w:asciiTheme="minorEastAsia" w:hAnsiTheme="minorEastAsia" w:hint="eastAsia"/>
                <w:sz w:val="20"/>
                <w:szCs w:val="20"/>
              </w:rPr>
              <w:t>、③その他</w:t>
            </w:r>
            <w:r w:rsidRPr="0010234F">
              <w:rPr>
                <w:rFonts w:asciiTheme="minorEastAsia" w:hAnsiTheme="minorEastAsia" w:hint="eastAsia"/>
                <w:sz w:val="20"/>
                <w:szCs w:val="20"/>
              </w:rPr>
              <w:t>教育研究に関する重要な事項について</w:t>
            </w:r>
            <w:r>
              <w:rPr>
                <w:rFonts w:asciiTheme="minorEastAsia" w:hAnsiTheme="minorEastAsia" w:hint="eastAsia"/>
                <w:sz w:val="20"/>
                <w:szCs w:val="20"/>
              </w:rPr>
              <w:t>、学長が</w:t>
            </w:r>
            <w:r w:rsidRPr="0010234F">
              <w:rPr>
                <w:rFonts w:asciiTheme="minorEastAsia" w:hAnsiTheme="minorEastAsia" w:hint="eastAsia"/>
                <w:sz w:val="20"/>
                <w:szCs w:val="20"/>
              </w:rPr>
              <w:t>決定を行うに当たり意見を述べている。</w:t>
            </w:r>
          </w:p>
          <w:p w14:paraId="651FFF84" w14:textId="5281697C" w:rsidR="0010234F" w:rsidRPr="00524247" w:rsidRDefault="0010234F" w:rsidP="008D20E3">
            <w:pPr>
              <w:spacing w:line="320" w:lineRule="exact"/>
              <w:rPr>
                <w:rFonts w:asciiTheme="minorEastAsia" w:hAnsiTheme="minorEastAsia"/>
                <w:sz w:val="20"/>
                <w:szCs w:val="20"/>
              </w:rPr>
            </w:pPr>
          </w:p>
        </w:tc>
      </w:tr>
    </w:tbl>
    <w:p w14:paraId="7677D306" w14:textId="77777777" w:rsidR="001D0C89" w:rsidRPr="009F7B91" w:rsidRDefault="001D0C89" w:rsidP="008D20E3">
      <w:pPr>
        <w:tabs>
          <w:tab w:val="left" w:pos="65"/>
        </w:tabs>
        <w:spacing w:line="320" w:lineRule="exact"/>
        <w:ind w:leftChars="700" w:left="1880" w:hangingChars="100" w:hanging="200"/>
        <w:rPr>
          <w:rFonts w:asciiTheme="minorEastAsia" w:hAnsiTheme="minorEastAsia"/>
          <w:sz w:val="20"/>
          <w:szCs w:val="20"/>
        </w:rPr>
      </w:pPr>
    </w:p>
    <w:p w14:paraId="6DE771BB" w14:textId="627710AE" w:rsidR="001D0C89" w:rsidRPr="002E75CA" w:rsidRDefault="0010234F" w:rsidP="008D20E3">
      <w:pPr>
        <w:spacing w:line="320" w:lineRule="exact"/>
        <w:ind w:leftChars="-58" w:left="569" w:hangingChars="354" w:hanging="708"/>
        <w:rPr>
          <w:rFonts w:asciiTheme="majorEastAsia" w:eastAsiaTheme="majorEastAsia" w:hAnsiTheme="majorEastAsia"/>
          <w:sz w:val="20"/>
          <w:szCs w:val="20"/>
        </w:rPr>
      </w:pPr>
      <w:r w:rsidRPr="002E75CA">
        <w:rPr>
          <w:rFonts w:asciiTheme="majorEastAsia" w:eastAsiaTheme="majorEastAsia" w:hAnsiTheme="majorEastAsia"/>
          <w:sz w:val="20"/>
          <w:szCs w:val="20"/>
        </w:rPr>
        <w:t>3-3</w:t>
      </w:r>
      <w:r w:rsidRPr="002E75CA">
        <w:rPr>
          <w:rFonts w:asciiTheme="majorEastAsia" w:eastAsiaTheme="majorEastAsia" w:hAnsiTheme="majorEastAsia"/>
          <w:sz w:val="20"/>
          <w:szCs w:val="20"/>
        </w:rPr>
        <w:tab/>
      </w:r>
      <w:r w:rsidR="001D0C89" w:rsidRPr="002E75CA">
        <w:rPr>
          <w:rFonts w:asciiTheme="majorEastAsia" w:eastAsiaTheme="majorEastAsia" w:hAnsiTheme="majorEastAsia" w:hint="eastAsia"/>
          <w:sz w:val="20"/>
          <w:szCs w:val="20"/>
        </w:rPr>
        <w:t>教職員の資質向上</w:t>
      </w:r>
    </w:p>
    <w:p w14:paraId="403FF1E6" w14:textId="77777777" w:rsidR="002E75CA" w:rsidRPr="002E75CA" w:rsidRDefault="002E75CA" w:rsidP="008D20E3">
      <w:pPr>
        <w:spacing w:line="320" w:lineRule="exact"/>
        <w:ind w:leftChars="166" w:left="398" w:firstLineChars="83" w:firstLine="166"/>
        <w:rPr>
          <w:rFonts w:asciiTheme="majorEastAsia" w:eastAsiaTheme="majorEastAsia" w:hAnsiTheme="majorEastAsia"/>
          <w:sz w:val="20"/>
          <w:szCs w:val="20"/>
        </w:rPr>
      </w:pPr>
      <w:r w:rsidRPr="002E75CA">
        <w:rPr>
          <w:rFonts w:asciiTheme="majorEastAsia" w:eastAsiaTheme="majorEastAsia" w:hAnsiTheme="majorEastAsia"/>
          <w:sz w:val="20"/>
          <w:szCs w:val="20"/>
        </w:rPr>
        <w:t>3-3-1</w:t>
      </w:r>
      <w:r w:rsidRPr="002E75CA">
        <w:rPr>
          <w:rFonts w:asciiTheme="majorEastAsia" w:eastAsiaTheme="majorEastAsia" w:hAnsiTheme="majorEastAsia" w:hint="eastAsia"/>
          <w:sz w:val="20"/>
          <w:szCs w:val="20"/>
        </w:rPr>
        <w:t xml:space="preserve">　教職員の資質向上</w:t>
      </w:r>
    </w:p>
    <w:p w14:paraId="63030A25" w14:textId="49B467BF" w:rsidR="001D0C89" w:rsidRDefault="00891157" w:rsidP="008D20E3">
      <w:pPr>
        <w:spacing w:line="320" w:lineRule="exact"/>
        <w:ind w:leftChars="235" w:left="564"/>
        <w:rPr>
          <w:rFonts w:asciiTheme="minorEastAsia" w:hAnsiTheme="minorEastAsia"/>
          <w:sz w:val="20"/>
          <w:szCs w:val="20"/>
        </w:rPr>
      </w:pPr>
      <w:r>
        <w:rPr>
          <w:rFonts w:asciiTheme="minorEastAsia" w:hAnsiTheme="minorEastAsia" w:hint="eastAsia"/>
          <w:sz w:val="20"/>
          <w:szCs w:val="20"/>
        </w:rPr>
        <w:t>私立短期大学</w:t>
      </w:r>
      <w:r w:rsidR="001D0C89" w:rsidRPr="009F7B91">
        <w:rPr>
          <w:rFonts w:asciiTheme="minorEastAsia" w:hAnsiTheme="minorEastAsia" w:hint="eastAsia"/>
          <w:sz w:val="20"/>
          <w:szCs w:val="20"/>
        </w:rPr>
        <w:t>が活性化するためには、教職員においても使命感を持って職務を全うすることが必要不可欠であり、優秀な教職員を確保し、人材育成を図りながら、安定的に運営することが</w:t>
      </w:r>
      <w:r>
        <w:rPr>
          <w:rFonts w:asciiTheme="minorEastAsia" w:hAnsiTheme="minorEastAsia" w:hint="eastAsia"/>
          <w:sz w:val="20"/>
          <w:szCs w:val="20"/>
        </w:rPr>
        <w:t>重要である。そのため、私立短期大学は、教職員の資質向上に努めなければならない。</w:t>
      </w:r>
    </w:p>
    <w:tbl>
      <w:tblPr>
        <w:tblStyle w:val="a3"/>
        <w:tblW w:w="0" w:type="auto"/>
        <w:tblInd w:w="709" w:type="dxa"/>
        <w:tblLayout w:type="fixed"/>
        <w:tblLook w:val="04A0" w:firstRow="1" w:lastRow="0" w:firstColumn="1" w:lastColumn="0" w:noHBand="0" w:noVBand="1"/>
      </w:tblPr>
      <w:tblGrid>
        <w:gridCol w:w="4502"/>
        <w:gridCol w:w="4637"/>
      </w:tblGrid>
      <w:tr w:rsidR="0072541F" w:rsidRPr="009F7B91" w14:paraId="704F1E23" w14:textId="77777777" w:rsidTr="002E75CA">
        <w:tc>
          <w:tcPr>
            <w:tcW w:w="4502" w:type="dxa"/>
          </w:tcPr>
          <w:p w14:paraId="3D5DBDFE" w14:textId="6D5513C8" w:rsidR="0072541F" w:rsidRPr="009F7B91" w:rsidRDefault="0072541F" w:rsidP="008D20E3">
            <w:pPr>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確認項目</w:t>
            </w:r>
          </w:p>
        </w:tc>
        <w:tc>
          <w:tcPr>
            <w:tcW w:w="4637" w:type="dxa"/>
          </w:tcPr>
          <w:p w14:paraId="504E8B9E" w14:textId="2A621228" w:rsidR="0072541F" w:rsidRPr="009F7B91" w:rsidRDefault="0072541F" w:rsidP="008D20E3">
            <w:pPr>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実施状況</w:t>
            </w:r>
          </w:p>
        </w:tc>
      </w:tr>
      <w:tr w:rsidR="002E75CA" w:rsidRPr="00524247" w14:paraId="544936D5" w14:textId="77777777" w:rsidTr="002E75CA">
        <w:trPr>
          <w:trHeight w:val="752"/>
        </w:trPr>
        <w:tc>
          <w:tcPr>
            <w:tcW w:w="4502" w:type="dxa"/>
          </w:tcPr>
          <w:p w14:paraId="26441A94" w14:textId="00BD055E" w:rsidR="002E75CA" w:rsidRDefault="002E75CA" w:rsidP="008D20E3">
            <w:pPr>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3-3-3-1</w:t>
            </w:r>
            <w:r>
              <w:rPr>
                <w:rFonts w:asciiTheme="majorEastAsia" w:eastAsiaTheme="majorEastAsia" w:hAnsiTheme="majorEastAsia" w:hint="eastAsia"/>
                <w:sz w:val="20"/>
                <w:szCs w:val="20"/>
              </w:rPr>
              <w:t xml:space="preserve">　</w:t>
            </w:r>
            <w:r w:rsidR="00AB7C83">
              <w:rPr>
                <w:rFonts w:asciiTheme="majorEastAsia" w:eastAsiaTheme="majorEastAsia" w:hAnsiTheme="majorEastAsia"/>
                <w:sz w:val="20"/>
                <w:szCs w:val="20"/>
              </w:rPr>
              <w:t>FD</w:t>
            </w:r>
            <w:r w:rsidR="00AB7C83">
              <w:rPr>
                <w:rFonts w:asciiTheme="majorEastAsia" w:eastAsiaTheme="majorEastAsia" w:hAnsiTheme="majorEastAsia" w:hint="eastAsia"/>
                <w:sz w:val="20"/>
                <w:szCs w:val="20"/>
              </w:rPr>
              <w:t>の実行</w:t>
            </w:r>
          </w:p>
          <w:p w14:paraId="1DBC6EF8" w14:textId="476DF557" w:rsidR="002E75CA" w:rsidRPr="002E75CA" w:rsidRDefault="00AB7C83" w:rsidP="008D20E3">
            <w:pPr>
              <w:spacing w:line="320" w:lineRule="exact"/>
              <w:rPr>
                <w:rFonts w:asciiTheme="minorEastAsia" w:hAnsiTheme="minorEastAsia"/>
                <w:sz w:val="20"/>
                <w:szCs w:val="20"/>
              </w:rPr>
            </w:pPr>
            <w:r>
              <w:rPr>
                <w:rFonts w:asciiTheme="minorEastAsia" w:hAnsiTheme="minorEastAsia" w:hint="eastAsia"/>
                <w:sz w:val="20"/>
                <w:szCs w:val="20"/>
              </w:rPr>
              <w:t>教員に対する</w:t>
            </w:r>
            <w:r w:rsidR="00891157">
              <w:rPr>
                <w:rFonts w:asciiTheme="minorEastAsia" w:hAnsiTheme="minorEastAsia" w:hint="eastAsia"/>
                <w:sz w:val="20"/>
                <w:szCs w:val="20"/>
              </w:rPr>
              <w:t>ＦＤ</w:t>
            </w:r>
            <w:r w:rsidR="002E75CA" w:rsidRPr="002E75CA">
              <w:rPr>
                <w:rFonts w:asciiTheme="minorEastAsia" w:hAnsiTheme="minorEastAsia" w:hint="eastAsia"/>
                <w:sz w:val="20"/>
                <w:szCs w:val="20"/>
              </w:rPr>
              <w:t>活動に関する規程を整備し、適切に実行している。</w:t>
            </w:r>
          </w:p>
        </w:tc>
        <w:tc>
          <w:tcPr>
            <w:tcW w:w="4637" w:type="dxa"/>
          </w:tcPr>
          <w:p w14:paraId="60F9D358" w14:textId="77777777" w:rsidR="002E75CA" w:rsidRPr="00524247" w:rsidRDefault="002E75CA" w:rsidP="008D20E3">
            <w:pPr>
              <w:spacing w:line="320" w:lineRule="exact"/>
              <w:rPr>
                <w:rFonts w:asciiTheme="minorEastAsia" w:hAnsiTheme="minorEastAsia"/>
                <w:sz w:val="20"/>
                <w:szCs w:val="20"/>
              </w:rPr>
            </w:pPr>
          </w:p>
          <w:p w14:paraId="6B2DBA19" w14:textId="6546BAA8" w:rsidR="002E75CA" w:rsidRPr="00524247" w:rsidRDefault="002E75CA" w:rsidP="008D20E3">
            <w:pPr>
              <w:spacing w:line="320" w:lineRule="exact"/>
              <w:jc w:val="left"/>
              <w:rPr>
                <w:rFonts w:asciiTheme="minorEastAsia" w:hAnsiTheme="minorEastAsia"/>
                <w:sz w:val="20"/>
                <w:szCs w:val="20"/>
              </w:rPr>
            </w:pPr>
            <w:r>
              <w:rPr>
                <w:rFonts w:asciiTheme="minorEastAsia" w:hAnsiTheme="minorEastAsia"/>
                <w:sz w:val="20"/>
                <w:szCs w:val="20"/>
              </w:rPr>
              <w:t>FD</w:t>
            </w:r>
            <w:r>
              <w:rPr>
                <w:rFonts w:asciiTheme="minorEastAsia" w:hAnsiTheme="minorEastAsia" w:hint="eastAsia"/>
                <w:sz w:val="20"/>
                <w:szCs w:val="20"/>
              </w:rPr>
              <w:t>実施に関する規程「明倫FD</w:t>
            </w:r>
            <w:r>
              <w:rPr>
                <w:rFonts w:asciiTheme="minorEastAsia" w:hAnsiTheme="minorEastAsia"/>
                <w:sz w:val="20"/>
                <w:szCs w:val="20"/>
              </w:rPr>
              <w:t>21</w:t>
            </w:r>
            <w:r>
              <w:rPr>
                <w:rFonts w:asciiTheme="minorEastAsia" w:hAnsiTheme="minorEastAsia" w:hint="eastAsia"/>
                <w:sz w:val="20"/>
                <w:szCs w:val="20"/>
              </w:rPr>
              <w:t>」を定め、</w:t>
            </w:r>
            <w:r>
              <w:rPr>
                <w:rFonts w:asciiTheme="minorEastAsia" w:hAnsiTheme="minorEastAsia"/>
                <w:sz w:val="20"/>
                <w:szCs w:val="20"/>
              </w:rPr>
              <w:t>2</w:t>
            </w:r>
            <w:r>
              <w:rPr>
                <w:rFonts w:asciiTheme="minorEastAsia" w:hAnsiTheme="minorEastAsia" w:hint="eastAsia"/>
                <w:sz w:val="20"/>
                <w:szCs w:val="20"/>
              </w:rPr>
              <w:t>ヶ月に</w:t>
            </w:r>
            <w:r>
              <w:rPr>
                <w:rFonts w:asciiTheme="minorEastAsia" w:hAnsiTheme="minorEastAsia"/>
                <w:sz w:val="20"/>
                <w:szCs w:val="20"/>
              </w:rPr>
              <w:t>1</w:t>
            </w:r>
            <w:r>
              <w:rPr>
                <w:rFonts w:asciiTheme="minorEastAsia" w:hAnsiTheme="minorEastAsia" w:hint="eastAsia"/>
                <w:sz w:val="20"/>
                <w:szCs w:val="20"/>
              </w:rPr>
              <w:t>回</w:t>
            </w:r>
            <w:r>
              <w:rPr>
                <w:rFonts w:asciiTheme="minorEastAsia" w:hAnsiTheme="minorEastAsia"/>
                <w:sz w:val="20"/>
                <w:szCs w:val="20"/>
              </w:rPr>
              <w:t>FD</w:t>
            </w:r>
            <w:r w:rsidR="00AB7C83">
              <w:rPr>
                <w:rFonts w:asciiTheme="minorEastAsia" w:hAnsiTheme="minorEastAsia" w:hint="eastAsia"/>
                <w:sz w:val="20"/>
                <w:szCs w:val="20"/>
              </w:rPr>
              <w:t>を実施</w:t>
            </w:r>
            <w:r>
              <w:rPr>
                <w:rFonts w:asciiTheme="minorEastAsia" w:hAnsiTheme="minorEastAsia" w:hint="eastAsia"/>
                <w:sz w:val="20"/>
                <w:szCs w:val="20"/>
              </w:rPr>
              <w:t>している。</w:t>
            </w:r>
          </w:p>
        </w:tc>
      </w:tr>
      <w:tr w:rsidR="00AB7C83" w:rsidRPr="00524247" w14:paraId="2EB9DA5D" w14:textId="77777777" w:rsidTr="002E75CA">
        <w:trPr>
          <w:trHeight w:val="752"/>
        </w:trPr>
        <w:tc>
          <w:tcPr>
            <w:tcW w:w="4502" w:type="dxa"/>
          </w:tcPr>
          <w:p w14:paraId="65A0C0AF" w14:textId="77777777" w:rsidR="00AB7C83" w:rsidRDefault="00AB7C83" w:rsidP="008D20E3">
            <w:pPr>
              <w:tabs>
                <w:tab w:val="left" w:pos="1495"/>
              </w:tabs>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3-3-3-2</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SD</w:t>
            </w:r>
            <w:r>
              <w:rPr>
                <w:rFonts w:asciiTheme="majorEastAsia" w:eastAsiaTheme="majorEastAsia" w:hAnsiTheme="majorEastAsia" w:hint="eastAsia"/>
                <w:sz w:val="20"/>
                <w:szCs w:val="20"/>
              </w:rPr>
              <w:t>の実行</w:t>
            </w:r>
          </w:p>
          <w:p w14:paraId="7A67DF4A" w14:textId="28FCD431" w:rsidR="00AB7C83" w:rsidRPr="00AB7C83" w:rsidRDefault="00AB7C83" w:rsidP="008D20E3">
            <w:pPr>
              <w:tabs>
                <w:tab w:val="left" w:pos="1495"/>
              </w:tabs>
              <w:spacing w:line="320" w:lineRule="exact"/>
              <w:rPr>
                <w:rFonts w:asciiTheme="minorEastAsia" w:hAnsiTheme="minorEastAsia"/>
                <w:sz w:val="20"/>
                <w:szCs w:val="20"/>
              </w:rPr>
            </w:pPr>
            <w:r w:rsidRPr="00AB7C83">
              <w:rPr>
                <w:rFonts w:asciiTheme="minorEastAsia" w:hAnsiTheme="minorEastAsia" w:hint="eastAsia"/>
                <w:sz w:val="20"/>
                <w:szCs w:val="20"/>
              </w:rPr>
              <w:t>事務職員のほか，教授等の教員や学長等の大学執行部，技術職員等に対するＳＤ活動に関する規程を整備し、適切に実行している。</w:t>
            </w:r>
          </w:p>
        </w:tc>
        <w:tc>
          <w:tcPr>
            <w:tcW w:w="4637" w:type="dxa"/>
          </w:tcPr>
          <w:p w14:paraId="7EBB33CE" w14:textId="77777777" w:rsidR="00AB7C83" w:rsidRDefault="00AB7C83" w:rsidP="008D20E3">
            <w:pPr>
              <w:spacing w:line="320" w:lineRule="exact"/>
              <w:rPr>
                <w:rFonts w:asciiTheme="minorEastAsia" w:hAnsiTheme="minorEastAsia"/>
                <w:sz w:val="20"/>
                <w:szCs w:val="20"/>
              </w:rPr>
            </w:pPr>
          </w:p>
          <w:p w14:paraId="7DEE016E" w14:textId="22CC9EEF" w:rsidR="00AB7C83" w:rsidRPr="00524247" w:rsidRDefault="00AB7C83" w:rsidP="008D20E3">
            <w:pPr>
              <w:spacing w:line="320" w:lineRule="exact"/>
              <w:rPr>
                <w:rFonts w:asciiTheme="minorEastAsia" w:hAnsiTheme="minorEastAsia"/>
                <w:sz w:val="20"/>
                <w:szCs w:val="20"/>
              </w:rPr>
            </w:pPr>
            <w:r>
              <w:rPr>
                <w:rFonts w:asciiTheme="minorEastAsia" w:hAnsiTheme="minorEastAsia"/>
                <w:sz w:val="20"/>
                <w:szCs w:val="20"/>
              </w:rPr>
              <w:t>SD</w:t>
            </w:r>
            <w:r>
              <w:rPr>
                <w:rFonts w:asciiTheme="minorEastAsia" w:hAnsiTheme="minorEastAsia" w:hint="eastAsia"/>
                <w:sz w:val="20"/>
                <w:szCs w:val="20"/>
              </w:rPr>
              <w:t>実施に関する規程「明倫</w:t>
            </w:r>
            <w:r>
              <w:rPr>
                <w:rFonts w:asciiTheme="minorEastAsia" w:hAnsiTheme="minorEastAsia"/>
                <w:sz w:val="20"/>
                <w:szCs w:val="20"/>
              </w:rPr>
              <w:t>SD21</w:t>
            </w:r>
            <w:r w:rsidR="00552858">
              <w:rPr>
                <w:rFonts w:asciiTheme="minorEastAsia" w:hAnsiTheme="minorEastAsia" w:hint="eastAsia"/>
                <w:sz w:val="20"/>
                <w:szCs w:val="20"/>
              </w:rPr>
              <w:t>」を定め実施している。</w:t>
            </w:r>
            <w:r>
              <w:rPr>
                <w:rFonts w:asciiTheme="minorEastAsia" w:hAnsiTheme="minorEastAsia" w:hint="eastAsia"/>
                <w:sz w:val="20"/>
                <w:szCs w:val="20"/>
              </w:rPr>
              <w:t>現在は、</w:t>
            </w:r>
            <w:r w:rsidR="001A46AF">
              <w:rPr>
                <w:rFonts w:asciiTheme="minorEastAsia" w:hAnsiTheme="minorEastAsia"/>
                <w:sz w:val="20"/>
                <w:szCs w:val="20"/>
              </w:rPr>
              <w:t>FD</w:t>
            </w:r>
            <w:r>
              <w:rPr>
                <w:rFonts w:asciiTheme="minorEastAsia" w:hAnsiTheme="minorEastAsia" w:hint="eastAsia"/>
                <w:sz w:val="20"/>
                <w:szCs w:val="20"/>
              </w:rPr>
              <w:t>と合同開催とし、</w:t>
            </w:r>
            <w:r>
              <w:rPr>
                <w:rFonts w:asciiTheme="minorEastAsia" w:hAnsiTheme="minorEastAsia"/>
                <w:sz w:val="20"/>
                <w:szCs w:val="20"/>
              </w:rPr>
              <w:t>FSD</w:t>
            </w:r>
            <w:r>
              <w:rPr>
                <w:rFonts w:asciiTheme="minorEastAsia" w:hAnsiTheme="minorEastAsia" w:hint="eastAsia"/>
                <w:sz w:val="20"/>
                <w:szCs w:val="20"/>
              </w:rPr>
              <w:t>として</w:t>
            </w:r>
            <w:r w:rsidR="001A46AF">
              <w:rPr>
                <w:rFonts w:asciiTheme="minorEastAsia" w:hAnsiTheme="minorEastAsia" w:hint="eastAsia"/>
                <w:sz w:val="20"/>
                <w:szCs w:val="20"/>
              </w:rPr>
              <w:t>実施して</w:t>
            </w:r>
            <w:r>
              <w:rPr>
                <w:rFonts w:asciiTheme="minorEastAsia" w:hAnsiTheme="minorEastAsia" w:hint="eastAsia"/>
                <w:sz w:val="20"/>
                <w:szCs w:val="20"/>
              </w:rPr>
              <w:t>いる。</w:t>
            </w:r>
          </w:p>
        </w:tc>
      </w:tr>
      <w:tr w:rsidR="00AB7C83" w:rsidRPr="00524247" w14:paraId="1609C0B9" w14:textId="77777777" w:rsidTr="002E75CA">
        <w:trPr>
          <w:trHeight w:val="752"/>
        </w:trPr>
        <w:tc>
          <w:tcPr>
            <w:tcW w:w="4502" w:type="dxa"/>
          </w:tcPr>
          <w:p w14:paraId="151C5BCB" w14:textId="7BFA4153" w:rsidR="00AB7C83" w:rsidRDefault="00AB7C83" w:rsidP="008D20E3">
            <w:pPr>
              <w:tabs>
                <w:tab w:val="left" w:pos="1495"/>
              </w:tabs>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3-3-3-3</w:t>
            </w:r>
            <w:r>
              <w:rPr>
                <w:rFonts w:asciiTheme="majorEastAsia" w:eastAsiaTheme="majorEastAsia" w:hAnsiTheme="majorEastAsia" w:hint="eastAsia"/>
                <w:sz w:val="20"/>
                <w:szCs w:val="20"/>
              </w:rPr>
              <w:t xml:space="preserve">　教職協働体制</w:t>
            </w:r>
          </w:p>
          <w:p w14:paraId="38DF589E" w14:textId="4449EB38" w:rsidR="00AB7C83" w:rsidRPr="00AB7C83" w:rsidRDefault="00AB7C83" w:rsidP="008D20E3">
            <w:pPr>
              <w:spacing w:line="320" w:lineRule="exact"/>
              <w:rPr>
                <w:rFonts w:asciiTheme="minorEastAsia" w:hAnsiTheme="minorEastAsia"/>
                <w:color w:val="000000" w:themeColor="text1"/>
                <w:sz w:val="20"/>
                <w:szCs w:val="20"/>
              </w:rPr>
            </w:pPr>
            <w:r w:rsidRPr="00AB7C83">
              <w:rPr>
                <w:rFonts w:asciiTheme="minorEastAsia" w:hAnsiTheme="minorEastAsia" w:hint="eastAsia"/>
                <w:color w:val="000000" w:themeColor="text1"/>
                <w:sz w:val="20"/>
                <w:szCs w:val="20"/>
              </w:rPr>
              <w:t>組織の活性化を図るため、教職協働による運営体制が整備されている。</w:t>
            </w:r>
          </w:p>
        </w:tc>
        <w:tc>
          <w:tcPr>
            <w:tcW w:w="4637" w:type="dxa"/>
          </w:tcPr>
          <w:p w14:paraId="62D1911E" w14:textId="77777777" w:rsidR="00AB7C83" w:rsidRDefault="00AB7C83" w:rsidP="008D20E3">
            <w:pPr>
              <w:spacing w:line="320" w:lineRule="exact"/>
              <w:rPr>
                <w:rFonts w:asciiTheme="minorEastAsia" w:hAnsiTheme="minorEastAsia"/>
                <w:sz w:val="20"/>
                <w:szCs w:val="20"/>
              </w:rPr>
            </w:pPr>
          </w:p>
          <w:p w14:paraId="6B577AAA" w14:textId="079076F8" w:rsidR="00AB7C83" w:rsidRDefault="00AB7C83" w:rsidP="008D20E3">
            <w:pPr>
              <w:spacing w:line="320" w:lineRule="exact"/>
              <w:rPr>
                <w:rFonts w:asciiTheme="minorEastAsia" w:hAnsiTheme="minorEastAsia"/>
                <w:sz w:val="20"/>
                <w:szCs w:val="20"/>
              </w:rPr>
            </w:pPr>
            <w:r>
              <w:rPr>
                <w:rFonts w:asciiTheme="minorEastAsia" w:hAnsiTheme="minorEastAsia" w:hint="eastAsia"/>
                <w:sz w:val="20"/>
                <w:szCs w:val="20"/>
              </w:rPr>
              <w:t>各学科会議に事務局員が参加している他、各種委員会構成員として、教員の他、事務職員も委員として参加している。</w:t>
            </w:r>
          </w:p>
        </w:tc>
      </w:tr>
    </w:tbl>
    <w:p w14:paraId="4C30CD67" w14:textId="77777777" w:rsidR="00AB7C83" w:rsidRDefault="00AB7C83" w:rsidP="008D20E3">
      <w:pPr>
        <w:tabs>
          <w:tab w:val="left" w:pos="65"/>
        </w:tabs>
        <w:spacing w:line="320" w:lineRule="exact"/>
        <w:rPr>
          <w:rFonts w:asciiTheme="minorEastAsia" w:hAnsiTheme="minorEastAsia"/>
          <w:sz w:val="20"/>
          <w:szCs w:val="20"/>
        </w:rPr>
      </w:pPr>
    </w:p>
    <w:p w14:paraId="0ECE4A9F" w14:textId="185918E3" w:rsidR="001D0C89" w:rsidRPr="00AB7C83" w:rsidRDefault="00AB7C83" w:rsidP="008D20E3">
      <w:pPr>
        <w:tabs>
          <w:tab w:val="left" w:pos="65"/>
        </w:tabs>
        <w:spacing w:line="360" w:lineRule="auto"/>
        <w:jc w:val="center"/>
        <w:rPr>
          <w:rFonts w:asciiTheme="majorEastAsia" w:eastAsiaTheme="majorEastAsia" w:hAnsiTheme="majorEastAsia"/>
        </w:rPr>
      </w:pPr>
      <w:r w:rsidRPr="00AB7C83">
        <w:rPr>
          <w:rFonts w:asciiTheme="majorEastAsia" w:eastAsiaTheme="majorEastAsia" w:hAnsiTheme="majorEastAsia"/>
        </w:rPr>
        <w:t>4</w:t>
      </w:r>
      <w:r w:rsidRPr="00AB7C83">
        <w:rPr>
          <w:rFonts w:asciiTheme="majorEastAsia" w:eastAsiaTheme="majorEastAsia" w:hAnsiTheme="majorEastAsia" w:hint="eastAsia"/>
        </w:rPr>
        <w:t>．</w:t>
      </w:r>
      <w:r w:rsidR="001D0C89" w:rsidRPr="00AB7C83">
        <w:rPr>
          <w:rFonts w:asciiTheme="majorEastAsia" w:eastAsiaTheme="majorEastAsia" w:hAnsiTheme="majorEastAsia" w:hint="eastAsia"/>
        </w:rPr>
        <w:t>情報の公開と公表</w:t>
      </w:r>
    </w:p>
    <w:p w14:paraId="09A270EF" w14:textId="6DD87B02" w:rsidR="001D0C89" w:rsidRPr="009F7B91" w:rsidRDefault="001D0C89" w:rsidP="008D20E3">
      <w:pPr>
        <w:tabs>
          <w:tab w:val="left" w:pos="65"/>
        </w:tabs>
        <w:spacing w:line="320" w:lineRule="exact"/>
        <w:ind w:firstLineChars="100" w:firstLine="200"/>
        <w:rPr>
          <w:rFonts w:asciiTheme="minorEastAsia" w:hAnsiTheme="minorEastAsia" w:cs="ＭＳ Ｐゴシック"/>
          <w:kern w:val="0"/>
          <w:sz w:val="20"/>
          <w:szCs w:val="20"/>
        </w:rPr>
      </w:pPr>
      <w:r w:rsidRPr="009F7B91">
        <w:rPr>
          <w:rFonts w:asciiTheme="minorEastAsia" w:hAnsiTheme="minorEastAsia" w:cs="ＭＳ Ｐゴシック" w:hint="eastAsia"/>
          <w:kern w:val="0"/>
          <w:sz w:val="20"/>
          <w:szCs w:val="20"/>
        </w:rPr>
        <w:t>学校法人は、</w:t>
      </w:r>
      <w:r w:rsidRPr="009F7B91">
        <w:rPr>
          <w:rFonts w:asciiTheme="minorEastAsia" w:hAnsiTheme="minorEastAsia" w:cs="ＭＳ Ｐゴシック"/>
          <w:kern w:val="0"/>
          <w:sz w:val="20"/>
          <w:szCs w:val="20"/>
        </w:rPr>
        <w:t>法人運営が適切かつ適法に行われていることの証</w:t>
      </w:r>
      <w:r w:rsidRPr="009F7B91">
        <w:rPr>
          <w:rFonts w:asciiTheme="minorEastAsia" w:hAnsiTheme="minorEastAsia" w:cs="ＭＳ Ｐゴシック" w:hint="eastAsia"/>
          <w:kern w:val="0"/>
          <w:sz w:val="20"/>
          <w:szCs w:val="20"/>
        </w:rPr>
        <w:t>し</w:t>
      </w:r>
      <w:r w:rsidRPr="009F7B91">
        <w:rPr>
          <w:rFonts w:asciiTheme="minorEastAsia" w:hAnsiTheme="minorEastAsia" w:cs="ＭＳ Ｐゴシック"/>
          <w:kern w:val="0"/>
          <w:sz w:val="20"/>
          <w:szCs w:val="20"/>
        </w:rPr>
        <w:t>として、情報公開</w:t>
      </w:r>
      <w:r w:rsidRPr="009F7B91">
        <w:rPr>
          <w:rFonts w:asciiTheme="minorEastAsia" w:hAnsiTheme="minorEastAsia" w:cs="ＭＳ Ｐゴシック" w:hint="eastAsia"/>
          <w:kern w:val="0"/>
          <w:sz w:val="20"/>
          <w:szCs w:val="20"/>
        </w:rPr>
        <w:t>及び情報公表</w:t>
      </w:r>
      <w:r w:rsidRPr="009F7B91">
        <w:rPr>
          <w:rFonts w:asciiTheme="minorEastAsia" w:hAnsiTheme="minorEastAsia" w:cs="ＭＳ Ｐゴシック"/>
          <w:kern w:val="0"/>
          <w:sz w:val="20"/>
          <w:szCs w:val="20"/>
        </w:rPr>
        <w:t>を推進し</w:t>
      </w:r>
      <w:r w:rsidRPr="009F7B91">
        <w:rPr>
          <w:rFonts w:asciiTheme="minorEastAsia" w:hAnsiTheme="minorEastAsia" w:cs="ＭＳ Ｐゴシック" w:hint="eastAsia"/>
          <w:kern w:val="0"/>
          <w:sz w:val="20"/>
          <w:szCs w:val="20"/>
        </w:rPr>
        <w:t>、</w:t>
      </w:r>
      <w:r w:rsidRPr="009F7B91">
        <w:rPr>
          <w:rFonts w:asciiTheme="minorEastAsia" w:hAnsiTheme="minorEastAsia" w:cs="ＭＳ Ｐゴシック"/>
          <w:kern w:val="0"/>
          <w:sz w:val="20"/>
          <w:szCs w:val="20"/>
        </w:rPr>
        <w:t>ステークホルダーからの信頼を</w:t>
      </w:r>
      <w:r w:rsidRPr="009F7B91">
        <w:rPr>
          <w:rFonts w:asciiTheme="minorEastAsia" w:hAnsiTheme="minorEastAsia" w:cs="ＭＳ Ｐゴシック" w:hint="eastAsia"/>
          <w:kern w:val="0"/>
          <w:sz w:val="20"/>
          <w:szCs w:val="20"/>
        </w:rPr>
        <w:t>得るよう努</w:t>
      </w:r>
      <w:r w:rsidR="00891157">
        <w:rPr>
          <w:rFonts w:asciiTheme="minorEastAsia" w:hAnsiTheme="minorEastAsia" w:cs="ＭＳ Ｐゴシック" w:hint="eastAsia"/>
          <w:kern w:val="0"/>
          <w:sz w:val="20"/>
          <w:szCs w:val="20"/>
        </w:rPr>
        <w:t>めなければならない。</w:t>
      </w:r>
    </w:p>
    <w:p w14:paraId="37D33B58" w14:textId="77777777" w:rsidR="001D0C89" w:rsidRPr="009F7B91" w:rsidRDefault="001D0C89" w:rsidP="008D20E3">
      <w:pPr>
        <w:tabs>
          <w:tab w:val="left" w:pos="65"/>
        </w:tabs>
        <w:spacing w:line="320" w:lineRule="exact"/>
        <w:rPr>
          <w:rFonts w:asciiTheme="minorEastAsia" w:hAnsiTheme="minorEastAsia" w:cs="ＭＳ Ｐゴシック"/>
          <w:kern w:val="0"/>
          <w:sz w:val="20"/>
          <w:szCs w:val="20"/>
        </w:rPr>
      </w:pPr>
    </w:p>
    <w:p w14:paraId="3D98737D" w14:textId="5B59BF24" w:rsidR="001D0C89" w:rsidRPr="00AB7C83" w:rsidRDefault="00AB7C83" w:rsidP="008D20E3">
      <w:pPr>
        <w:spacing w:line="320" w:lineRule="exact"/>
        <w:ind w:leftChars="-1" w:left="564" w:hangingChars="283" w:hanging="566"/>
        <w:rPr>
          <w:rFonts w:asciiTheme="majorEastAsia" w:eastAsiaTheme="majorEastAsia" w:hAnsiTheme="majorEastAsia" w:cs="ＭＳ Ｐゴシック"/>
          <w:kern w:val="0"/>
          <w:sz w:val="20"/>
          <w:szCs w:val="20"/>
        </w:rPr>
      </w:pPr>
      <w:r w:rsidRPr="00AB7C83">
        <w:rPr>
          <w:rFonts w:asciiTheme="majorEastAsia" w:eastAsiaTheme="majorEastAsia" w:hAnsiTheme="majorEastAsia" w:cs="ＭＳ Ｐゴシック"/>
          <w:kern w:val="0"/>
          <w:sz w:val="20"/>
          <w:szCs w:val="20"/>
        </w:rPr>
        <w:t>4-1</w:t>
      </w:r>
      <w:r w:rsidRPr="00AB7C83">
        <w:rPr>
          <w:rFonts w:asciiTheme="majorEastAsia" w:eastAsiaTheme="majorEastAsia" w:hAnsiTheme="majorEastAsia" w:cs="ＭＳ Ｐゴシック"/>
          <w:kern w:val="0"/>
          <w:sz w:val="20"/>
          <w:szCs w:val="20"/>
        </w:rPr>
        <w:tab/>
      </w:r>
      <w:r w:rsidR="001D0C89" w:rsidRPr="00AB7C83">
        <w:rPr>
          <w:rFonts w:asciiTheme="majorEastAsia" w:eastAsiaTheme="majorEastAsia" w:hAnsiTheme="majorEastAsia" w:cs="ＭＳ Ｐゴシック" w:hint="eastAsia"/>
          <w:kern w:val="0"/>
          <w:sz w:val="20"/>
          <w:szCs w:val="20"/>
        </w:rPr>
        <w:t>情報公開と発信</w:t>
      </w:r>
    </w:p>
    <w:p w14:paraId="5C518EB3" w14:textId="21558077" w:rsidR="00AB7C83" w:rsidRPr="00AB7C83" w:rsidRDefault="00AB7C83" w:rsidP="008D20E3">
      <w:pPr>
        <w:spacing w:line="320" w:lineRule="exact"/>
        <w:ind w:leftChars="166" w:left="398" w:firstLineChars="83" w:firstLine="166"/>
        <w:rPr>
          <w:rFonts w:asciiTheme="majorEastAsia" w:eastAsiaTheme="majorEastAsia" w:hAnsiTheme="majorEastAsia"/>
          <w:sz w:val="20"/>
          <w:szCs w:val="20"/>
        </w:rPr>
      </w:pPr>
      <w:r w:rsidRPr="00AB7C83">
        <w:rPr>
          <w:rFonts w:asciiTheme="majorEastAsia" w:eastAsiaTheme="majorEastAsia" w:hAnsiTheme="majorEastAsia"/>
          <w:sz w:val="20"/>
          <w:szCs w:val="20"/>
        </w:rPr>
        <w:t>4-1-1</w:t>
      </w:r>
      <w:r w:rsidRPr="00AB7C83">
        <w:rPr>
          <w:rFonts w:asciiTheme="majorEastAsia" w:eastAsiaTheme="majorEastAsia" w:hAnsiTheme="majorEastAsia" w:hint="eastAsia"/>
          <w:sz w:val="20"/>
          <w:szCs w:val="20"/>
        </w:rPr>
        <w:t xml:space="preserve">　情報公開</w:t>
      </w:r>
    </w:p>
    <w:p w14:paraId="1C93580E" w14:textId="52CBD5C4" w:rsidR="001D0C89" w:rsidRDefault="001D0C89" w:rsidP="008D20E3">
      <w:pPr>
        <w:spacing w:line="320" w:lineRule="exact"/>
        <w:ind w:leftChars="236" w:left="566" w:firstLineChars="14" w:firstLine="28"/>
        <w:rPr>
          <w:rFonts w:asciiTheme="minorEastAsia" w:hAnsiTheme="minorEastAsia"/>
          <w:sz w:val="20"/>
          <w:szCs w:val="20"/>
        </w:rPr>
      </w:pPr>
      <w:r w:rsidRPr="009F7B91">
        <w:rPr>
          <w:rFonts w:asciiTheme="minorEastAsia" w:hAnsiTheme="minorEastAsia" w:hint="eastAsia"/>
          <w:sz w:val="20"/>
          <w:szCs w:val="20"/>
        </w:rPr>
        <w:t>学校法人は、私立学校法に基づき、毎年会計年度終了後２か月以内に財産目録、貸借対照表、収支計</w:t>
      </w:r>
      <w:r w:rsidRPr="009F7B91">
        <w:rPr>
          <w:rFonts w:asciiTheme="minorEastAsia" w:hAnsiTheme="minorEastAsia" w:hint="eastAsia"/>
          <w:sz w:val="20"/>
          <w:szCs w:val="20"/>
        </w:rPr>
        <w:lastRenderedPageBreak/>
        <w:t>算書、事業報告書及び役員名簿を作成する。また、寄附行為と併せて、</w:t>
      </w:r>
      <w:r w:rsidRPr="009F7B91">
        <w:rPr>
          <w:rFonts w:hint="eastAsia"/>
          <w:sz w:val="20"/>
          <w:szCs w:val="20"/>
        </w:rPr>
        <w:t>当該年度終了後３か月以内に</w:t>
      </w:r>
      <w:r w:rsidRPr="009F7B91">
        <w:rPr>
          <w:rFonts w:asciiTheme="minorEastAsia" w:hAnsiTheme="minorEastAsia" w:hint="eastAsia"/>
          <w:sz w:val="20"/>
          <w:szCs w:val="20"/>
        </w:rPr>
        <w:t>それらを閲覧できるようにする。</w:t>
      </w:r>
    </w:p>
    <w:p w14:paraId="70D4A2CE" w14:textId="77777777" w:rsidR="008D20E3" w:rsidRDefault="008D20E3" w:rsidP="008D20E3">
      <w:pPr>
        <w:spacing w:line="320" w:lineRule="exact"/>
        <w:ind w:leftChars="236" w:left="566" w:firstLineChars="14" w:firstLine="28"/>
        <w:rPr>
          <w:rFonts w:asciiTheme="minorEastAsia" w:hAnsiTheme="minorEastAsia"/>
          <w:sz w:val="20"/>
          <w:szCs w:val="20"/>
        </w:rPr>
      </w:pPr>
    </w:p>
    <w:tbl>
      <w:tblPr>
        <w:tblStyle w:val="a3"/>
        <w:tblW w:w="0" w:type="auto"/>
        <w:tblInd w:w="709" w:type="dxa"/>
        <w:tblLayout w:type="fixed"/>
        <w:tblLook w:val="04A0" w:firstRow="1" w:lastRow="0" w:firstColumn="1" w:lastColumn="0" w:noHBand="0" w:noVBand="1"/>
      </w:tblPr>
      <w:tblGrid>
        <w:gridCol w:w="4502"/>
        <w:gridCol w:w="4637"/>
      </w:tblGrid>
      <w:tr w:rsidR="0072541F" w:rsidRPr="009F7B91" w14:paraId="5941DC16" w14:textId="77777777" w:rsidTr="00AB7C83">
        <w:tc>
          <w:tcPr>
            <w:tcW w:w="4502" w:type="dxa"/>
          </w:tcPr>
          <w:p w14:paraId="2E9D1A02" w14:textId="7B0EB433" w:rsidR="0072541F" w:rsidRPr="009F7B91" w:rsidRDefault="0072541F" w:rsidP="008D20E3">
            <w:pPr>
              <w:tabs>
                <w:tab w:val="left" w:pos="851"/>
              </w:tabs>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確認項目</w:t>
            </w:r>
          </w:p>
        </w:tc>
        <w:tc>
          <w:tcPr>
            <w:tcW w:w="4637" w:type="dxa"/>
          </w:tcPr>
          <w:p w14:paraId="5BFB7845" w14:textId="45369949" w:rsidR="0072541F" w:rsidRPr="009F7B91" w:rsidRDefault="0072541F" w:rsidP="008D20E3">
            <w:pPr>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実施状況</w:t>
            </w:r>
          </w:p>
        </w:tc>
      </w:tr>
      <w:tr w:rsidR="00AB7C83" w:rsidRPr="00524247" w14:paraId="2AC03BD6" w14:textId="77777777" w:rsidTr="00AB7C83">
        <w:trPr>
          <w:trHeight w:val="752"/>
        </w:trPr>
        <w:tc>
          <w:tcPr>
            <w:tcW w:w="4502" w:type="dxa"/>
          </w:tcPr>
          <w:p w14:paraId="0ACBF33D" w14:textId="745D4C20" w:rsidR="00AB7C83" w:rsidRDefault="00AB7C83" w:rsidP="008D20E3">
            <w:pPr>
              <w:tabs>
                <w:tab w:val="left" w:pos="851"/>
              </w:tabs>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4-1-1-1</w:t>
            </w:r>
            <w:r>
              <w:rPr>
                <w:rFonts w:asciiTheme="majorEastAsia" w:eastAsiaTheme="majorEastAsia" w:hAnsiTheme="majorEastAsia" w:hint="eastAsia"/>
                <w:sz w:val="20"/>
                <w:szCs w:val="20"/>
              </w:rPr>
              <w:t xml:space="preserve">　情報公開</w:t>
            </w:r>
          </w:p>
          <w:p w14:paraId="17B5F910" w14:textId="77777777" w:rsidR="00AB7C83" w:rsidRPr="00AB7C83" w:rsidRDefault="00AB7C83" w:rsidP="008D20E3">
            <w:pPr>
              <w:tabs>
                <w:tab w:val="left" w:pos="851"/>
              </w:tabs>
              <w:spacing w:line="320" w:lineRule="exact"/>
              <w:rPr>
                <w:rFonts w:asciiTheme="minorEastAsia" w:hAnsiTheme="minorEastAsia"/>
                <w:sz w:val="20"/>
                <w:szCs w:val="20"/>
              </w:rPr>
            </w:pPr>
            <w:r w:rsidRPr="00AB7C83">
              <w:rPr>
                <w:rFonts w:asciiTheme="minorEastAsia" w:hAnsiTheme="minorEastAsia" w:hint="eastAsia"/>
                <w:sz w:val="20"/>
                <w:szCs w:val="20"/>
              </w:rPr>
              <w:t>学校法人は、法令に基づき、下記の情報を公開している。</w:t>
            </w:r>
          </w:p>
          <w:p w14:paraId="3B20A6F1" w14:textId="77777777" w:rsidR="00AB7C83" w:rsidRPr="00AB7C83" w:rsidRDefault="00AB7C83" w:rsidP="008D20E3">
            <w:pPr>
              <w:tabs>
                <w:tab w:val="left" w:pos="851"/>
              </w:tabs>
              <w:spacing w:line="320" w:lineRule="exact"/>
              <w:rPr>
                <w:rFonts w:asciiTheme="minorEastAsia" w:hAnsiTheme="minorEastAsia"/>
                <w:sz w:val="20"/>
                <w:szCs w:val="20"/>
              </w:rPr>
            </w:pPr>
            <w:r w:rsidRPr="00AB7C83">
              <w:rPr>
                <w:rFonts w:asciiTheme="minorEastAsia" w:hAnsiTheme="minorEastAsia" w:hint="eastAsia"/>
                <w:sz w:val="20"/>
                <w:szCs w:val="20"/>
              </w:rPr>
              <w:t>①財産目録</w:t>
            </w:r>
          </w:p>
          <w:p w14:paraId="6EB13401" w14:textId="77777777" w:rsidR="00AB7C83" w:rsidRPr="00AB7C83" w:rsidRDefault="00AB7C83" w:rsidP="008D20E3">
            <w:pPr>
              <w:tabs>
                <w:tab w:val="left" w:pos="851"/>
              </w:tabs>
              <w:spacing w:line="320" w:lineRule="exact"/>
              <w:rPr>
                <w:rFonts w:asciiTheme="minorEastAsia" w:hAnsiTheme="minorEastAsia"/>
                <w:sz w:val="20"/>
                <w:szCs w:val="20"/>
              </w:rPr>
            </w:pPr>
            <w:r w:rsidRPr="00AB7C83">
              <w:rPr>
                <w:rFonts w:asciiTheme="minorEastAsia" w:hAnsiTheme="minorEastAsia" w:hint="eastAsia"/>
                <w:sz w:val="20"/>
                <w:szCs w:val="20"/>
              </w:rPr>
              <w:t>②貸借対照表</w:t>
            </w:r>
          </w:p>
          <w:p w14:paraId="1F24FD02" w14:textId="77777777" w:rsidR="00AB7C83" w:rsidRPr="00AB7C83" w:rsidRDefault="00AB7C83" w:rsidP="008D20E3">
            <w:pPr>
              <w:tabs>
                <w:tab w:val="left" w:pos="851"/>
              </w:tabs>
              <w:spacing w:line="320" w:lineRule="exact"/>
              <w:rPr>
                <w:rFonts w:asciiTheme="minorEastAsia" w:hAnsiTheme="minorEastAsia"/>
                <w:sz w:val="20"/>
                <w:szCs w:val="20"/>
              </w:rPr>
            </w:pPr>
            <w:r w:rsidRPr="00AB7C83">
              <w:rPr>
                <w:rFonts w:asciiTheme="minorEastAsia" w:hAnsiTheme="minorEastAsia" w:hint="eastAsia"/>
                <w:sz w:val="20"/>
                <w:szCs w:val="20"/>
              </w:rPr>
              <w:t>③収支計算書</w:t>
            </w:r>
          </w:p>
          <w:p w14:paraId="690AE5E7" w14:textId="77777777" w:rsidR="00AB7C83" w:rsidRPr="00AB7C83" w:rsidRDefault="00AB7C83" w:rsidP="008D20E3">
            <w:pPr>
              <w:tabs>
                <w:tab w:val="left" w:pos="851"/>
              </w:tabs>
              <w:spacing w:line="320" w:lineRule="exact"/>
              <w:rPr>
                <w:rFonts w:asciiTheme="minorEastAsia" w:hAnsiTheme="minorEastAsia"/>
                <w:sz w:val="20"/>
                <w:szCs w:val="20"/>
              </w:rPr>
            </w:pPr>
            <w:r w:rsidRPr="00AB7C83">
              <w:rPr>
                <w:rFonts w:asciiTheme="minorEastAsia" w:hAnsiTheme="minorEastAsia" w:hint="eastAsia"/>
                <w:sz w:val="20"/>
                <w:szCs w:val="20"/>
              </w:rPr>
              <w:t>④事業報告書（法人の概要・事業の概要・財務の概要を含むもの）</w:t>
            </w:r>
          </w:p>
          <w:p w14:paraId="6222C740" w14:textId="77777777" w:rsidR="00AB7C83" w:rsidRPr="00AB7C83" w:rsidRDefault="00AB7C83" w:rsidP="008D20E3">
            <w:pPr>
              <w:tabs>
                <w:tab w:val="left" w:pos="851"/>
              </w:tabs>
              <w:spacing w:line="320" w:lineRule="exact"/>
              <w:rPr>
                <w:rFonts w:asciiTheme="minorEastAsia" w:hAnsiTheme="minorEastAsia"/>
                <w:sz w:val="20"/>
                <w:szCs w:val="20"/>
              </w:rPr>
            </w:pPr>
            <w:r w:rsidRPr="00AB7C83">
              <w:rPr>
                <w:rFonts w:asciiTheme="minorEastAsia" w:hAnsiTheme="minorEastAsia" w:hint="eastAsia"/>
                <w:sz w:val="20"/>
                <w:szCs w:val="20"/>
              </w:rPr>
              <w:t>⑤監事による監査報告書</w:t>
            </w:r>
          </w:p>
          <w:p w14:paraId="6B42D783" w14:textId="77777777" w:rsidR="00AB7C83" w:rsidRPr="00AB7C83" w:rsidRDefault="00AB7C83" w:rsidP="008D20E3">
            <w:pPr>
              <w:tabs>
                <w:tab w:val="left" w:pos="851"/>
              </w:tabs>
              <w:spacing w:line="320" w:lineRule="exact"/>
              <w:rPr>
                <w:rFonts w:asciiTheme="minorEastAsia" w:hAnsiTheme="minorEastAsia"/>
                <w:sz w:val="20"/>
                <w:szCs w:val="20"/>
              </w:rPr>
            </w:pPr>
            <w:r w:rsidRPr="00AB7C83">
              <w:rPr>
                <w:rFonts w:asciiTheme="minorEastAsia" w:hAnsiTheme="minorEastAsia" w:hint="eastAsia"/>
                <w:sz w:val="20"/>
                <w:szCs w:val="20"/>
              </w:rPr>
              <w:t>⑥役員等名簿</w:t>
            </w:r>
          </w:p>
          <w:p w14:paraId="7E52A0B1" w14:textId="77777777" w:rsidR="00AB7C83" w:rsidRPr="00AB7C83" w:rsidRDefault="00AB7C83" w:rsidP="008D20E3">
            <w:pPr>
              <w:tabs>
                <w:tab w:val="left" w:pos="851"/>
              </w:tabs>
              <w:spacing w:line="320" w:lineRule="exact"/>
              <w:rPr>
                <w:rFonts w:asciiTheme="minorEastAsia" w:hAnsiTheme="minorEastAsia"/>
                <w:sz w:val="20"/>
                <w:szCs w:val="20"/>
              </w:rPr>
            </w:pPr>
            <w:r w:rsidRPr="00AB7C83">
              <w:rPr>
                <w:rFonts w:asciiTheme="minorEastAsia" w:hAnsiTheme="minorEastAsia" w:hint="eastAsia"/>
                <w:sz w:val="20"/>
                <w:szCs w:val="20"/>
              </w:rPr>
              <w:t>⑦寄附行為</w:t>
            </w:r>
          </w:p>
          <w:p w14:paraId="2F50770B" w14:textId="637C8A56" w:rsidR="00AB7C83" w:rsidRPr="0010234F" w:rsidRDefault="00AB7C83" w:rsidP="008D20E3">
            <w:pPr>
              <w:tabs>
                <w:tab w:val="left" w:pos="851"/>
              </w:tabs>
              <w:spacing w:line="320" w:lineRule="exact"/>
              <w:rPr>
                <w:rFonts w:asciiTheme="minorEastAsia" w:hAnsiTheme="minorEastAsia"/>
                <w:sz w:val="20"/>
                <w:szCs w:val="20"/>
              </w:rPr>
            </w:pPr>
            <w:r w:rsidRPr="00AB7C83">
              <w:rPr>
                <w:rFonts w:asciiTheme="minorEastAsia" w:hAnsiTheme="minorEastAsia" w:hint="eastAsia"/>
                <w:sz w:val="20"/>
                <w:szCs w:val="20"/>
              </w:rPr>
              <w:t>⑧役員報酬の基準</w:t>
            </w:r>
          </w:p>
        </w:tc>
        <w:tc>
          <w:tcPr>
            <w:tcW w:w="4637" w:type="dxa"/>
          </w:tcPr>
          <w:p w14:paraId="3CF39C0A" w14:textId="77777777" w:rsidR="00AB7C83" w:rsidRPr="00524247" w:rsidRDefault="00AB7C83" w:rsidP="008D20E3">
            <w:pPr>
              <w:spacing w:line="320" w:lineRule="exact"/>
              <w:rPr>
                <w:rFonts w:asciiTheme="minorEastAsia" w:hAnsiTheme="minorEastAsia"/>
                <w:sz w:val="20"/>
                <w:szCs w:val="20"/>
              </w:rPr>
            </w:pPr>
          </w:p>
          <w:p w14:paraId="618ACC6C" w14:textId="069665CB" w:rsidR="008D20E3" w:rsidRPr="00524247" w:rsidRDefault="00AB7C83" w:rsidP="008D20E3">
            <w:pPr>
              <w:spacing w:line="320" w:lineRule="exact"/>
              <w:rPr>
                <w:rFonts w:asciiTheme="minorEastAsia" w:hAnsiTheme="minorEastAsia"/>
                <w:sz w:val="20"/>
                <w:szCs w:val="20"/>
              </w:rPr>
            </w:pPr>
            <w:r w:rsidRPr="005C124B">
              <w:rPr>
                <w:sz w:val="20"/>
              </w:rPr>
              <w:t>私立学校法に基づき、定められている書類について閲覧できるよう整備している。また、その他教育情報を含めて、</w:t>
            </w:r>
            <w:r>
              <w:rPr>
                <w:rFonts w:hint="eastAsia"/>
                <w:sz w:val="20"/>
              </w:rPr>
              <w:t>ホームページ</w:t>
            </w:r>
            <w:r w:rsidRPr="005C124B">
              <w:rPr>
                <w:sz w:val="20"/>
              </w:rPr>
              <w:t>の情報公開欄において、毎年定期的に更新し公開している。</w:t>
            </w:r>
          </w:p>
          <w:p w14:paraId="68B60A91" w14:textId="66053BE7" w:rsidR="00AB7C83" w:rsidRPr="00524247" w:rsidRDefault="00AB7C83" w:rsidP="008D20E3">
            <w:pPr>
              <w:spacing w:line="320" w:lineRule="exact"/>
              <w:jc w:val="left"/>
              <w:rPr>
                <w:rFonts w:asciiTheme="minorEastAsia" w:hAnsiTheme="minorEastAsia"/>
                <w:sz w:val="20"/>
                <w:szCs w:val="20"/>
              </w:rPr>
            </w:pPr>
          </w:p>
        </w:tc>
      </w:tr>
      <w:tr w:rsidR="00AB7C83" w:rsidRPr="00524247" w14:paraId="1777CF77" w14:textId="77777777" w:rsidTr="00AB7C83">
        <w:trPr>
          <w:trHeight w:val="752"/>
        </w:trPr>
        <w:tc>
          <w:tcPr>
            <w:tcW w:w="4502" w:type="dxa"/>
          </w:tcPr>
          <w:p w14:paraId="47E42E10" w14:textId="645D12A5" w:rsidR="00E6138B" w:rsidRPr="00E6138B" w:rsidRDefault="00E6138B" w:rsidP="008D20E3">
            <w:pPr>
              <w:spacing w:line="320" w:lineRule="exact"/>
              <w:ind w:left="1" w:hanging="1"/>
              <w:rPr>
                <w:rFonts w:asciiTheme="majorEastAsia" w:eastAsiaTheme="majorEastAsia" w:hAnsiTheme="majorEastAsia"/>
                <w:sz w:val="20"/>
                <w:szCs w:val="20"/>
              </w:rPr>
            </w:pPr>
            <w:r w:rsidRPr="00E6138B">
              <w:rPr>
                <w:rFonts w:asciiTheme="majorEastAsia" w:eastAsiaTheme="majorEastAsia" w:hAnsiTheme="majorEastAsia"/>
                <w:sz w:val="20"/>
                <w:szCs w:val="20"/>
              </w:rPr>
              <w:t>4-1-1-2</w:t>
            </w:r>
            <w:r w:rsidRPr="00E6138B">
              <w:rPr>
                <w:rFonts w:asciiTheme="majorEastAsia" w:eastAsiaTheme="majorEastAsia" w:hAnsiTheme="majorEastAsia" w:hint="eastAsia"/>
                <w:sz w:val="20"/>
                <w:szCs w:val="20"/>
              </w:rPr>
              <w:t xml:space="preserve">　外部者の閲覧</w:t>
            </w:r>
          </w:p>
          <w:p w14:paraId="31F1EA10" w14:textId="17C802C4" w:rsidR="00AB7C83" w:rsidRPr="00AB7C83" w:rsidRDefault="00AB7C83" w:rsidP="008D20E3">
            <w:pPr>
              <w:spacing w:line="320" w:lineRule="exact"/>
              <w:ind w:left="1" w:hanging="1"/>
              <w:rPr>
                <w:rFonts w:asciiTheme="minorEastAsia" w:hAnsiTheme="minorEastAsia"/>
                <w:sz w:val="20"/>
                <w:szCs w:val="20"/>
              </w:rPr>
            </w:pPr>
            <w:r w:rsidRPr="00AB7C83">
              <w:rPr>
                <w:rFonts w:asciiTheme="minorEastAsia" w:hAnsiTheme="minorEastAsia" w:hint="eastAsia"/>
                <w:sz w:val="20"/>
                <w:szCs w:val="20"/>
              </w:rPr>
              <w:t>「</w:t>
            </w:r>
            <w:r w:rsidRPr="00AB7C83">
              <w:rPr>
                <w:rFonts w:asciiTheme="minorEastAsia" w:hAnsiTheme="minorEastAsia"/>
                <w:sz w:val="20"/>
                <w:szCs w:val="20"/>
              </w:rPr>
              <w:t>4-1-1-1</w:t>
            </w:r>
            <w:r w:rsidRPr="00AB7C83">
              <w:rPr>
                <w:rFonts w:asciiTheme="minorEastAsia" w:hAnsiTheme="minorEastAsia" w:hint="eastAsia"/>
                <w:sz w:val="20"/>
                <w:szCs w:val="20"/>
              </w:rPr>
              <w:t>」の情報について、⑦については最新のものを、その他は作成の日から５年間、各事務所に備えて置き、請求があった場合には閲覧できるようにしている。</w:t>
            </w:r>
          </w:p>
        </w:tc>
        <w:tc>
          <w:tcPr>
            <w:tcW w:w="4637" w:type="dxa"/>
          </w:tcPr>
          <w:p w14:paraId="36C56CC8" w14:textId="77777777" w:rsidR="00AB7C83" w:rsidRDefault="00AB7C83" w:rsidP="008D20E3">
            <w:pPr>
              <w:spacing w:line="320" w:lineRule="exact"/>
              <w:rPr>
                <w:rFonts w:asciiTheme="minorEastAsia" w:hAnsiTheme="minorEastAsia"/>
                <w:sz w:val="20"/>
                <w:szCs w:val="20"/>
              </w:rPr>
            </w:pPr>
          </w:p>
          <w:p w14:paraId="28AD3285" w14:textId="42872BBA" w:rsidR="00E6138B" w:rsidRPr="00524247" w:rsidRDefault="00E6138B" w:rsidP="008D20E3">
            <w:pPr>
              <w:spacing w:line="320" w:lineRule="exact"/>
              <w:rPr>
                <w:rFonts w:asciiTheme="minorEastAsia" w:hAnsiTheme="minorEastAsia"/>
                <w:sz w:val="20"/>
                <w:szCs w:val="20"/>
              </w:rPr>
            </w:pPr>
            <w:r>
              <w:rPr>
                <w:rFonts w:asciiTheme="minorEastAsia" w:hAnsiTheme="minorEastAsia" w:hint="eastAsia"/>
                <w:sz w:val="20"/>
                <w:szCs w:val="20"/>
              </w:rPr>
              <w:t>財務諸表閲覧規程を設け、請求に応じて閲覧できる体制を整えている。</w:t>
            </w:r>
          </w:p>
        </w:tc>
      </w:tr>
      <w:tr w:rsidR="00AB7C83" w:rsidRPr="00524247" w14:paraId="64F34D3E" w14:textId="77777777" w:rsidTr="00AB7C83">
        <w:trPr>
          <w:trHeight w:val="752"/>
        </w:trPr>
        <w:tc>
          <w:tcPr>
            <w:tcW w:w="4502" w:type="dxa"/>
          </w:tcPr>
          <w:p w14:paraId="49847D89" w14:textId="77777777" w:rsidR="00E6138B" w:rsidRDefault="00E6138B" w:rsidP="008D20E3">
            <w:pPr>
              <w:spacing w:line="320" w:lineRule="exact"/>
              <w:rPr>
                <w:rFonts w:asciiTheme="majorEastAsia" w:eastAsiaTheme="majorEastAsia" w:hAnsiTheme="majorEastAsia"/>
                <w:sz w:val="20"/>
                <w:szCs w:val="20"/>
              </w:rPr>
            </w:pPr>
            <w:r w:rsidRPr="00E6138B">
              <w:rPr>
                <w:rFonts w:asciiTheme="majorEastAsia" w:eastAsiaTheme="majorEastAsia" w:hAnsiTheme="majorEastAsia"/>
                <w:sz w:val="20"/>
                <w:szCs w:val="20"/>
              </w:rPr>
              <w:t>4-1-1-3</w:t>
            </w:r>
            <w:r w:rsidRPr="00E6138B">
              <w:rPr>
                <w:rFonts w:asciiTheme="majorEastAsia" w:eastAsiaTheme="majorEastAsia" w:hAnsiTheme="majorEastAsia" w:hint="eastAsia"/>
                <w:sz w:val="20"/>
                <w:szCs w:val="20"/>
              </w:rPr>
              <w:t xml:space="preserve">　法人情報の公表</w:t>
            </w:r>
          </w:p>
          <w:p w14:paraId="41BFE128" w14:textId="7AD0C24A" w:rsidR="00AB7C83" w:rsidRPr="00E6138B" w:rsidRDefault="00E6138B" w:rsidP="008D20E3">
            <w:pPr>
              <w:spacing w:line="320" w:lineRule="exact"/>
              <w:rPr>
                <w:rFonts w:asciiTheme="majorEastAsia" w:eastAsiaTheme="majorEastAsia" w:hAnsiTheme="majorEastAsia"/>
                <w:sz w:val="20"/>
                <w:szCs w:val="20"/>
              </w:rPr>
            </w:pPr>
            <w:r w:rsidRPr="00E6138B">
              <w:rPr>
                <w:rFonts w:asciiTheme="minorEastAsia" w:hAnsiTheme="minorEastAsia" w:hint="eastAsia"/>
                <w:sz w:val="20"/>
                <w:szCs w:val="20"/>
              </w:rPr>
              <w:t>学校法人は、法令に基づき、「</w:t>
            </w:r>
            <w:r w:rsidRPr="00E6138B">
              <w:rPr>
                <w:rFonts w:asciiTheme="minorEastAsia" w:hAnsiTheme="minorEastAsia"/>
                <w:sz w:val="20"/>
                <w:szCs w:val="20"/>
              </w:rPr>
              <w:t>4-1-1-1</w:t>
            </w:r>
            <w:r w:rsidRPr="00E6138B">
              <w:rPr>
                <w:rFonts w:asciiTheme="minorEastAsia" w:hAnsiTheme="minorEastAsia" w:hint="eastAsia"/>
                <w:sz w:val="20"/>
                <w:szCs w:val="20"/>
              </w:rPr>
              <w:t>」の内容を公表している。</w:t>
            </w:r>
          </w:p>
        </w:tc>
        <w:tc>
          <w:tcPr>
            <w:tcW w:w="4637" w:type="dxa"/>
          </w:tcPr>
          <w:p w14:paraId="74166968" w14:textId="77777777" w:rsidR="00AB7C83" w:rsidRDefault="00AB7C83" w:rsidP="008D20E3">
            <w:pPr>
              <w:spacing w:line="320" w:lineRule="exact"/>
              <w:rPr>
                <w:rFonts w:asciiTheme="minorEastAsia" w:hAnsiTheme="minorEastAsia"/>
                <w:sz w:val="20"/>
                <w:szCs w:val="20"/>
              </w:rPr>
            </w:pPr>
          </w:p>
          <w:p w14:paraId="792D967E" w14:textId="1AD6A004" w:rsidR="00E6138B" w:rsidRPr="00524247" w:rsidRDefault="00E6138B" w:rsidP="008D20E3">
            <w:pPr>
              <w:spacing w:line="320" w:lineRule="exact"/>
              <w:rPr>
                <w:rFonts w:asciiTheme="minorEastAsia" w:hAnsiTheme="minorEastAsia"/>
                <w:sz w:val="20"/>
                <w:szCs w:val="20"/>
              </w:rPr>
            </w:pPr>
            <w:r w:rsidRPr="00E6138B">
              <w:rPr>
                <w:rFonts w:asciiTheme="minorEastAsia" w:hAnsiTheme="minorEastAsia" w:hint="eastAsia"/>
                <w:sz w:val="20"/>
                <w:szCs w:val="20"/>
              </w:rPr>
              <w:t>法令に基づき、「</w:t>
            </w:r>
            <w:r w:rsidRPr="00E6138B">
              <w:rPr>
                <w:rFonts w:asciiTheme="minorEastAsia" w:hAnsiTheme="minorEastAsia"/>
                <w:sz w:val="20"/>
                <w:szCs w:val="20"/>
              </w:rPr>
              <w:t>4-1-1-1</w:t>
            </w:r>
            <w:r w:rsidRPr="00E6138B">
              <w:rPr>
                <w:rFonts w:asciiTheme="minorEastAsia" w:hAnsiTheme="minorEastAsia" w:hint="eastAsia"/>
                <w:sz w:val="20"/>
                <w:szCs w:val="20"/>
              </w:rPr>
              <w:t>」の内容を公表している。</w:t>
            </w:r>
          </w:p>
        </w:tc>
      </w:tr>
      <w:tr w:rsidR="00E6138B" w:rsidRPr="00524247" w14:paraId="2273137C" w14:textId="77777777" w:rsidTr="00891157">
        <w:trPr>
          <w:trHeight w:val="428"/>
        </w:trPr>
        <w:tc>
          <w:tcPr>
            <w:tcW w:w="4502" w:type="dxa"/>
          </w:tcPr>
          <w:p w14:paraId="35BA82B3" w14:textId="31FC9EBE" w:rsidR="00E6138B" w:rsidRPr="00E6138B" w:rsidRDefault="00E6138B" w:rsidP="008D20E3">
            <w:pPr>
              <w:spacing w:line="320" w:lineRule="exact"/>
              <w:rPr>
                <w:rFonts w:asciiTheme="majorEastAsia" w:eastAsiaTheme="majorEastAsia" w:hAnsiTheme="majorEastAsia"/>
                <w:color w:val="000000" w:themeColor="text1"/>
                <w:sz w:val="20"/>
                <w:szCs w:val="20"/>
              </w:rPr>
            </w:pPr>
            <w:r w:rsidRPr="00E6138B">
              <w:rPr>
                <w:rFonts w:asciiTheme="majorEastAsia" w:eastAsiaTheme="majorEastAsia" w:hAnsiTheme="majorEastAsia"/>
                <w:color w:val="000000" w:themeColor="text1"/>
                <w:sz w:val="20"/>
                <w:szCs w:val="20"/>
              </w:rPr>
              <w:t>4-1-1-4</w:t>
            </w:r>
            <w:r w:rsidRPr="00E6138B">
              <w:rPr>
                <w:rFonts w:asciiTheme="majorEastAsia" w:eastAsiaTheme="majorEastAsia" w:hAnsiTheme="majorEastAsia" w:hint="eastAsia"/>
                <w:color w:val="000000" w:themeColor="text1"/>
                <w:sz w:val="20"/>
                <w:szCs w:val="20"/>
              </w:rPr>
              <w:t xml:space="preserve">　財産目録の備置</w:t>
            </w:r>
          </w:p>
          <w:p w14:paraId="75C3694C" w14:textId="0A879DB3" w:rsidR="00E6138B" w:rsidRPr="00E6138B" w:rsidRDefault="00E6138B" w:rsidP="008D20E3">
            <w:pPr>
              <w:spacing w:line="320" w:lineRule="exact"/>
              <w:rPr>
                <w:rFonts w:asciiTheme="minorEastAsia" w:hAnsiTheme="minorEastAsia"/>
                <w:sz w:val="20"/>
                <w:szCs w:val="20"/>
              </w:rPr>
            </w:pPr>
            <w:r w:rsidRPr="00E6138B">
              <w:rPr>
                <w:rFonts w:asciiTheme="minorEastAsia" w:hAnsiTheme="minorEastAsia"/>
                <w:color w:val="000000" w:themeColor="text1"/>
                <w:sz w:val="20"/>
                <w:szCs w:val="20"/>
              </w:rPr>
              <w:t>学校法人は、法令に基づき、設立時の財産目録を備え</w:t>
            </w:r>
            <w:r w:rsidRPr="00E6138B">
              <w:rPr>
                <w:rFonts w:asciiTheme="minorEastAsia" w:hAnsiTheme="minorEastAsia" w:hint="eastAsia"/>
                <w:color w:val="000000" w:themeColor="text1"/>
                <w:sz w:val="20"/>
                <w:szCs w:val="20"/>
              </w:rPr>
              <w:t>て</w:t>
            </w:r>
            <w:r w:rsidRPr="00E6138B">
              <w:rPr>
                <w:rFonts w:asciiTheme="minorEastAsia" w:hAnsiTheme="minorEastAsia"/>
                <w:color w:val="000000" w:themeColor="text1"/>
                <w:sz w:val="20"/>
                <w:szCs w:val="20"/>
              </w:rPr>
              <w:t>置いている。</w:t>
            </w:r>
          </w:p>
        </w:tc>
        <w:tc>
          <w:tcPr>
            <w:tcW w:w="4637" w:type="dxa"/>
          </w:tcPr>
          <w:p w14:paraId="281EA96E" w14:textId="77777777" w:rsidR="00E6138B" w:rsidRDefault="00E6138B" w:rsidP="008D20E3">
            <w:pPr>
              <w:spacing w:line="320" w:lineRule="exact"/>
              <w:rPr>
                <w:rFonts w:asciiTheme="minorEastAsia" w:hAnsiTheme="minorEastAsia"/>
                <w:sz w:val="20"/>
                <w:szCs w:val="20"/>
              </w:rPr>
            </w:pPr>
          </w:p>
          <w:p w14:paraId="64AB80A5" w14:textId="3B56B482" w:rsidR="00E6138B" w:rsidRPr="00524247" w:rsidRDefault="00E6138B" w:rsidP="008D20E3">
            <w:pPr>
              <w:spacing w:line="320" w:lineRule="exact"/>
              <w:rPr>
                <w:rFonts w:asciiTheme="minorEastAsia" w:hAnsiTheme="minorEastAsia"/>
                <w:sz w:val="20"/>
                <w:szCs w:val="20"/>
              </w:rPr>
            </w:pPr>
            <w:r w:rsidRPr="00E6138B">
              <w:rPr>
                <w:rFonts w:asciiTheme="minorEastAsia" w:hAnsiTheme="minorEastAsia"/>
                <w:color w:val="000000" w:themeColor="text1"/>
                <w:sz w:val="20"/>
                <w:szCs w:val="20"/>
              </w:rPr>
              <w:t>法令に基づき、設立時の財産目録を備え</w:t>
            </w:r>
            <w:r w:rsidRPr="00E6138B">
              <w:rPr>
                <w:rFonts w:asciiTheme="minorEastAsia" w:hAnsiTheme="minorEastAsia" w:hint="eastAsia"/>
                <w:color w:val="000000" w:themeColor="text1"/>
                <w:sz w:val="20"/>
                <w:szCs w:val="20"/>
              </w:rPr>
              <w:t>て</w:t>
            </w:r>
            <w:r w:rsidRPr="00E6138B">
              <w:rPr>
                <w:rFonts w:asciiTheme="minorEastAsia" w:hAnsiTheme="minorEastAsia"/>
                <w:color w:val="000000" w:themeColor="text1"/>
                <w:sz w:val="20"/>
                <w:szCs w:val="20"/>
              </w:rPr>
              <w:t>置いている。</w:t>
            </w:r>
          </w:p>
        </w:tc>
      </w:tr>
    </w:tbl>
    <w:p w14:paraId="5F1FB7C7" w14:textId="77777777" w:rsidR="001D0C89" w:rsidRPr="009F7B91" w:rsidRDefault="001D0C89" w:rsidP="008D20E3">
      <w:pPr>
        <w:tabs>
          <w:tab w:val="left" w:pos="65"/>
        </w:tabs>
        <w:spacing w:line="320" w:lineRule="exact"/>
        <w:ind w:left="400" w:hangingChars="200" w:hanging="400"/>
        <w:rPr>
          <w:rFonts w:asciiTheme="minorEastAsia" w:hAnsiTheme="minorEastAsia"/>
          <w:sz w:val="20"/>
          <w:szCs w:val="20"/>
        </w:rPr>
      </w:pPr>
    </w:p>
    <w:p w14:paraId="5B0BA876" w14:textId="77777777" w:rsidR="00891157" w:rsidRDefault="00891157" w:rsidP="008D20E3">
      <w:pPr>
        <w:widowControl/>
        <w:spacing w:line="320" w:lineRule="exact"/>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2A849D72" w14:textId="6069EF3C" w:rsidR="00E6138B" w:rsidRPr="00E6138B" w:rsidRDefault="00E6138B" w:rsidP="008D20E3">
      <w:pPr>
        <w:spacing w:line="320" w:lineRule="exact"/>
        <w:ind w:leftChars="236" w:left="566"/>
        <w:rPr>
          <w:rFonts w:asciiTheme="majorEastAsia" w:eastAsiaTheme="majorEastAsia" w:hAnsiTheme="majorEastAsia"/>
          <w:sz w:val="20"/>
          <w:szCs w:val="20"/>
        </w:rPr>
      </w:pPr>
      <w:r w:rsidRPr="00E6138B">
        <w:rPr>
          <w:rFonts w:asciiTheme="majorEastAsia" w:eastAsiaTheme="majorEastAsia" w:hAnsiTheme="majorEastAsia"/>
          <w:sz w:val="20"/>
          <w:szCs w:val="20"/>
        </w:rPr>
        <w:lastRenderedPageBreak/>
        <w:t>4-1-2</w:t>
      </w:r>
      <w:r w:rsidRPr="00E6138B">
        <w:rPr>
          <w:rFonts w:asciiTheme="majorEastAsia" w:eastAsiaTheme="majorEastAsia" w:hAnsiTheme="majorEastAsia" w:hint="eastAsia"/>
          <w:sz w:val="20"/>
          <w:szCs w:val="20"/>
        </w:rPr>
        <w:t xml:space="preserve">　教育情報の公開</w:t>
      </w:r>
    </w:p>
    <w:p w14:paraId="5EDA2E2C" w14:textId="3C98DCD4" w:rsidR="001D0C89" w:rsidRDefault="001D0C89" w:rsidP="008D20E3">
      <w:pPr>
        <w:spacing w:line="320" w:lineRule="exact"/>
        <w:ind w:leftChars="236" w:left="566"/>
        <w:rPr>
          <w:rFonts w:asciiTheme="minorEastAsia" w:hAnsiTheme="minorEastAsia"/>
          <w:sz w:val="20"/>
          <w:szCs w:val="20"/>
        </w:rPr>
      </w:pPr>
      <w:r w:rsidRPr="009F7B91">
        <w:rPr>
          <w:rFonts w:asciiTheme="minorEastAsia" w:hAnsiTheme="minorEastAsia" w:hint="eastAsia"/>
          <w:sz w:val="20"/>
          <w:szCs w:val="20"/>
        </w:rPr>
        <w:t>私立大学・短期大学は、公的な教育機関として、社会に対する責任を果たすとともに、その教育の質を向上させる観点から、法令に基づき教育情報を公表する。</w:t>
      </w:r>
    </w:p>
    <w:tbl>
      <w:tblPr>
        <w:tblStyle w:val="a3"/>
        <w:tblW w:w="0" w:type="auto"/>
        <w:tblInd w:w="709" w:type="dxa"/>
        <w:tblLayout w:type="fixed"/>
        <w:tblLook w:val="04A0" w:firstRow="1" w:lastRow="0" w:firstColumn="1" w:lastColumn="0" w:noHBand="0" w:noVBand="1"/>
      </w:tblPr>
      <w:tblGrid>
        <w:gridCol w:w="4502"/>
        <w:gridCol w:w="4637"/>
      </w:tblGrid>
      <w:tr w:rsidR="0072541F" w:rsidRPr="009F7B91" w14:paraId="3A949C36" w14:textId="77777777" w:rsidTr="0072541F">
        <w:tc>
          <w:tcPr>
            <w:tcW w:w="4502" w:type="dxa"/>
          </w:tcPr>
          <w:p w14:paraId="0AB4492A" w14:textId="5771DE08" w:rsidR="0072541F" w:rsidRPr="009F7B91" w:rsidRDefault="0072541F" w:rsidP="008D20E3">
            <w:pPr>
              <w:tabs>
                <w:tab w:val="left" w:pos="851"/>
              </w:tabs>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確認項目</w:t>
            </w:r>
          </w:p>
        </w:tc>
        <w:tc>
          <w:tcPr>
            <w:tcW w:w="4637" w:type="dxa"/>
          </w:tcPr>
          <w:p w14:paraId="41677F8A" w14:textId="619B0C93" w:rsidR="0072541F" w:rsidRPr="009F7B91" w:rsidRDefault="0072541F" w:rsidP="008D20E3">
            <w:pPr>
              <w:spacing w:line="320" w:lineRule="exact"/>
              <w:jc w:val="center"/>
              <w:rPr>
                <w:rFonts w:asciiTheme="majorEastAsia" w:eastAsiaTheme="majorEastAsia" w:hAnsiTheme="majorEastAsia"/>
                <w:sz w:val="20"/>
                <w:szCs w:val="20"/>
              </w:rPr>
            </w:pPr>
            <w:r w:rsidRPr="0072541F">
              <w:rPr>
                <w:rFonts w:asciiTheme="minorEastAsia" w:hAnsiTheme="minorEastAsia" w:hint="eastAsia"/>
                <w:sz w:val="20"/>
                <w:szCs w:val="20"/>
              </w:rPr>
              <w:t>実施状況</w:t>
            </w:r>
          </w:p>
        </w:tc>
      </w:tr>
      <w:tr w:rsidR="006F0C3C" w:rsidRPr="00524247" w14:paraId="41B84322" w14:textId="77777777" w:rsidTr="0072541F">
        <w:trPr>
          <w:trHeight w:val="752"/>
        </w:trPr>
        <w:tc>
          <w:tcPr>
            <w:tcW w:w="4502" w:type="dxa"/>
          </w:tcPr>
          <w:p w14:paraId="72399D9A" w14:textId="37FC8D41" w:rsidR="006F0C3C" w:rsidRDefault="006F0C3C" w:rsidP="008D20E3">
            <w:pPr>
              <w:tabs>
                <w:tab w:val="left" w:pos="851"/>
              </w:tabs>
              <w:spacing w:line="320" w:lineRule="exact"/>
              <w:rPr>
                <w:rFonts w:asciiTheme="majorEastAsia" w:eastAsiaTheme="majorEastAsia" w:hAnsiTheme="majorEastAsia"/>
                <w:sz w:val="20"/>
                <w:szCs w:val="20"/>
              </w:rPr>
            </w:pPr>
            <w:r>
              <w:rPr>
                <w:rFonts w:asciiTheme="majorEastAsia" w:eastAsiaTheme="majorEastAsia" w:hAnsiTheme="majorEastAsia"/>
                <w:sz w:val="20"/>
                <w:szCs w:val="20"/>
              </w:rPr>
              <w:t>4-1-2-1</w:t>
            </w:r>
            <w:r>
              <w:rPr>
                <w:rFonts w:asciiTheme="majorEastAsia" w:eastAsiaTheme="majorEastAsia" w:hAnsiTheme="majorEastAsia" w:hint="eastAsia"/>
                <w:sz w:val="20"/>
                <w:szCs w:val="20"/>
              </w:rPr>
              <w:t xml:space="preserve">　情報公開</w:t>
            </w:r>
          </w:p>
          <w:p w14:paraId="1A6F3115" w14:textId="436C2563" w:rsidR="006F0C3C" w:rsidRPr="006F0C3C" w:rsidRDefault="006F0C3C" w:rsidP="008D20E3">
            <w:pPr>
              <w:spacing w:line="320" w:lineRule="exact"/>
              <w:rPr>
                <w:rFonts w:asciiTheme="minorEastAsia" w:hAnsiTheme="minorEastAsia"/>
                <w:sz w:val="20"/>
                <w:szCs w:val="20"/>
              </w:rPr>
            </w:pPr>
            <w:r w:rsidRPr="006F0C3C">
              <w:rPr>
                <w:rFonts w:asciiTheme="minorEastAsia" w:hAnsiTheme="minorEastAsia" w:hint="eastAsia"/>
                <w:sz w:val="20"/>
                <w:szCs w:val="20"/>
              </w:rPr>
              <w:t>私立短期大学は、下記の情報を公表している。</w:t>
            </w:r>
          </w:p>
          <w:p w14:paraId="36BABCCF" w14:textId="77777777" w:rsidR="006F0C3C" w:rsidRPr="006F0C3C" w:rsidRDefault="006F0C3C" w:rsidP="008D20E3">
            <w:pPr>
              <w:spacing w:line="320" w:lineRule="exact"/>
              <w:ind w:left="200" w:hangingChars="100" w:hanging="200"/>
              <w:rPr>
                <w:rFonts w:asciiTheme="minorEastAsia" w:hAnsiTheme="minorEastAsia"/>
                <w:sz w:val="20"/>
                <w:szCs w:val="20"/>
              </w:rPr>
            </w:pPr>
            <w:r w:rsidRPr="006F0C3C">
              <w:rPr>
                <w:rFonts w:asciiTheme="minorEastAsia" w:hAnsiTheme="minorEastAsia" w:hint="eastAsia"/>
                <w:sz w:val="20"/>
                <w:szCs w:val="20"/>
              </w:rPr>
              <w:t>①私立大学・短期大学の教育研究上の目的及び i)卒業認定・学位授与の方針、ⅱ)教育課程編成・実施の方針、ⅲ)入学者受入れの方針</w:t>
            </w:r>
          </w:p>
          <w:p w14:paraId="34EA244C" w14:textId="77777777" w:rsidR="006F0C3C" w:rsidRPr="006F0C3C" w:rsidRDefault="006F0C3C" w:rsidP="008D20E3">
            <w:pPr>
              <w:spacing w:line="320" w:lineRule="exact"/>
              <w:rPr>
                <w:rFonts w:asciiTheme="minorEastAsia" w:hAnsiTheme="minorEastAsia"/>
                <w:sz w:val="20"/>
                <w:szCs w:val="20"/>
              </w:rPr>
            </w:pPr>
            <w:r w:rsidRPr="006F0C3C">
              <w:rPr>
                <w:rFonts w:asciiTheme="minorEastAsia" w:hAnsiTheme="minorEastAsia" w:hint="eastAsia"/>
                <w:sz w:val="20"/>
                <w:szCs w:val="20"/>
              </w:rPr>
              <w:t>②教育研究上の基本組織</w:t>
            </w:r>
          </w:p>
          <w:p w14:paraId="157F3BF2" w14:textId="77777777" w:rsidR="006F0C3C" w:rsidRPr="006F0C3C" w:rsidRDefault="006F0C3C" w:rsidP="008D20E3">
            <w:pPr>
              <w:spacing w:line="320" w:lineRule="exact"/>
              <w:rPr>
                <w:rFonts w:asciiTheme="minorEastAsia" w:hAnsiTheme="minorEastAsia"/>
                <w:sz w:val="20"/>
                <w:szCs w:val="20"/>
              </w:rPr>
            </w:pPr>
            <w:r w:rsidRPr="006F0C3C">
              <w:rPr>
                <w:rFonts w:asciiTheme="minorEastAsia" w:hAnsiTheme="minorEastAsia" w:hint="eastAsia"/>
                <w:sz w:val="20"/>
                <w:szCs w:val="20"/>
              </w:rPr>
              <w:t>③教員組織、教員の数並びに各教員が有する学位及び業績</w:t>
            </w:r>
          </w:p>
          <w:p w14:paraId="4D2B7F91" w14:textId="77777777" w:rsidR="006F0C3C" w:rsidRPr="006F0C3C" w:rsidRDefault="006F0C3C" w:rsidP="008D20E3">
            <w:pPr>
              <w:spacing w:line="320" w:lineRule="exact"/>
              <w:ind w:left="200" w:hangingChars="100" w:hanging="200"/>
              <w:rPr>
                <w:rFonts w:asciiTheme="minorEastAsia" w:hAnsiTheme="minorEastAsia"/>
                <w:sz w:val="20"/>
                <w:szCs w:val="20"/>
              </w:rPr>
            </w:pPr>
            <w:r w:rsidRPr="006F0C3C">
              <w:rPr>
                <w:rFonts w:asciiTheme="minorEastAsia" w:hAnsiTheme="minorEastAsia" w:hint="eastAsia"/>
                <w:sz w:val="20"/>
                <w:szCs w:val="20"/>
              </w:rPr>
              <w:t>④入学者の数、収容定員、在学学生数、卒業・修了者数並びに進学者数及び就職者数等</w:t>
            </w:r>
          </w:p>
          <w:p w14:paraId="18C9B08D" w14:textId="77777777" w:rsidR="006F0C3C" w:rsidRPr="006F0C3C" w:rsidRDefault="006F0C3C" w:rsidP="008D20E3">
            <w:pPr>
              <w:spacing w:line="320" w:lineRule="exact"/>
              <w:rPr>
                <w:rFonts w:asciiTheme="minorEastAsia" w:hAnsiTheme="minorEastAsia"/>
                <w:sz w:val="20"/>
                <w:szCs w:val="20"/>
              </w:rPr>
            </w:pPr>
            <w:r w:rsidRPr="006F0C3C">
              <w:rPr>
                <w:rFonts w:asciiTheme="minorEastAsia" w:hAnsiTheme="minorEastAsia" w:hint="eastAsia"/>
                <w:sz w:val="20"/>
                <w:szCs w:val="20"/>
              </w:rPr>
              <w:t>⑤授業科目、授業方法及び内容並びに年間の授業計画</w:t>
            </w:r>
          </w:p>
          <w:p w14:paraId="0C86C0A8" w14:textId="77777777" w:rsidR="006F0C3C" w:rsidRPr="006F0C3C" w:rsidRDefault="006F0C3C" w:rsidP="008D20E3">
            <w:pPr>
              <w:spacing w:line="320" w:lineRule="exact"/>
              <w:rPr>
                <w:rFonts w:asciiTheme="minorEastAsia" w:hAnsiTheme="minorEastAsia"/>
                <w:sz w:val="20"/>
                <w:szCs w:val="20"/>
              </w:rPr>
            </w:pPr>
            <w:r w:rsidRPr="006F0C3C">
              <w:rPr>
                <w:rFonts w:asciiTheme="minorEastAsia" w:hAnsiTheme="minorEastAsia" w:hint="eastAsia"/>
                <w:sz w:val="20"/>
                <w:szCs w:val="20"/>
              </w:rPr>
              <w:t>⑥学習の成果に係る評価及び卒業又は修了認定に当たっての基準</w:t>
            </w:r>
          </w:p>
          <w:p w14:paraId="28999FAF" w14:textId="77777777" w:rsidR="006F0C3C" w:rsidRPr="006F0C3C" w:rsidRDefault="006F0C3C" w:rsidP="008D20E3">
            <w:pPr>
              <w:spacing w:line="320" w:lineRule="exact"/>
              <w:rPr>
                <w:rFonts w:asciiTheme="minorEastAsia" w:hAnsiTheme="minorEastAsia"/>
                <w:sz w:val="20"/>
                <w:szCs w:val="20"/>
              </w:rPr>
            </w:pPr>
            <w:r w:rsidRPr="006F0C3C">
              <w:rPr>
                <w:rFonts w:asciiTheme="minorEastAsia" w:hAnsiTheme="minorEastAsia" w:hint="eastAsia"/>
                <w:sz w:val="20"/>
                <w:szCs w:val="20"/>
              </w:rPr>
              <w:t>⑦校地、校舎等の施設及び設備その他の学生の教育研究環境</w:t>
            </w:r>
          </w:p>
          <w:p w14:paraId="288FCE53" w14:textId="77777777" w:rsidR="006F0C3C" w:rsidRPr="006F0C3C" w:rsidRDefault="006F0C3C" w:rsidP="008D20E3">
            <w:pPr>
              <w:spacing w:line="320" w:lineRule="exact"/>
              <w:rPr>
                <w:rFonts w:asciiTheme="minorEastAsia" w:hAnsiTheme="minorEastAsia"/>
                <w:sz w:val="20"/>
                <w:szCs w:val="20"/>
              </w:rPr>
            </w:pPr>
            <w:r w:rsidRPr="006F0C3C">
              <w:rPr>
                <w:rFonts w:asciiTheme="minorEastAsia" w:hAnsiTheme="minorEastAsia" w:hint="eastAsia"/>
                <w:sz w:val="20"/>
                <w:szCs w:val="20"/>
              </w:rPr>
              <w:t>⑧授業料、入学料その他私立大学・短期大学が徴収する費用</w:t>
            </w:r>
          </w:p>
          <w:p w14:paraId="5A3C47C1" w14:textId="143E3B99" w:rsidR="006F0C3C" w:rsidRPr="0010234F" w:rsidRDefault="006F0C3C" w:rsidP="008D20E3">
            <w:pPr>
              <w:spacing w:line="320" w:lineRule="exact"/>
              <w:ind w:left="200" w:hangingChars="100" w:hanging="200"/>
              <w:rPr>
                <w:rFonts w:asciiTheme="minorEastAsia" w:hAnsiTheme="minorEastAsia"/>
                <w:sz w:val="20"/>
                <w:szCs w:val="20"/>
              </w:rPr>
            </w:pPr>
            <w:r w:rsidRPr="006F0C3C">
              <w:rPr>
                <w:rFonts w:asciiTheme="minorEastAsia" w:hAnsiTheme="minorEastAsia" w:hint="eastAsia"/>
                <w:noProof/>
                <w:sz w:val="20"/>
                <w:szCs w:val="20"/>
              </w:rPr>
              <mc:AlternateContent>
                <mc:Choice Requires="wps">
                  <w:drawing>
                    <wp:anchor distT="0" distB="0" distL="114300" distR="114300" simplePos="0" relativeHeight="251671552" behindDoc="0" locked="0" layoutInCell="1" allowOverlap="0" wp14:anchorId="65717BE8" wp14:editId="4DAB65C5">
                      <wp:simplePos x="0" y="0"/>
                      <wp:positionH relativeFrom="margin">
                        <wp:align>right</wp:align>
                      </wp:positionH>
                      <wp:positionV relativeFrom="page">
                        <wp:posOffset>9606280</wp:posOffset>
                      </wp:positionV>
                      <wp:extent cx="5400720" cy="914400"/>
                      <wp:effectExtent l="0" t="0" r="0" b="0"/>
                      <wp:wrapNone/>
                      <wp:docPr id="10" name="テキスト ボックス 1"/>
                      <wp:cNvGraphicFramePr/>
                      <a:graphic xmlns:a="http://schemas.openxmlformats.org/drawingml/2006/main">
                        <a:graphicData uri="http://schemas.microsoft.com/office/word/2010/wordprocessingShape">
                          <wps:wsp>
                            <wps:cNvSpPr txBox="1"/>
                            <wps:spPr>
                              <a:xfrm>
                                <a:off x="0" y="0"/>
                                <a:ext cx="5400720" cy="914400"/>
                              </a:xfrm>
                              <a:prstGeom prst="rect">
                                <a:avLst/>
                              </a:prstGeom>
                              <a:noFill/>
                              <a:ln w="6350">
                                <a:noFill/>
                              </a:ln>
                            </wps:spPr>
                            <wps:txbx>
                              <w:txbxContent>
                                <w:p w14:paraId="7186C03D" w14:textId="77777777" w:rsidR="0034467A" w:rsidRDefault="0034467A" w:rsidP="006F0C3C">
                                  <w:pPr>
                                    <w:jc w:val="center"/>
                                    <w:rPr>
                                      <w:rFonts w:asciiTheme="minorEastAsia" w:hAnsiTheme="minorEastAsia"/>
                                      <w:sz w:val="22"/>
                                    </w:rPr>
                                  </w:pPr>
                                </w:p>
                                <w:p w14:paraId="5989E6FC" w14:textId="77777777" w:rsidR="0034467A" w:rsidRPr="00C20452" w:rsidRDefault="0034467A" w:rsidP="006F0C3C">
                                  <w:pPr>
                                    <w:jc w:val="center"/>
                                    <w:rPr>
                                      <w:rFonts w:asciiTheme="minorEastAsia" w:hAnsiTheme="minorEastAsia"/>
                                      <w:sz w:val="22"/>
                                    </w:rPr>
                                  </w:pPr>
                                  <w:r>
                                    <w:rPr>
                                      <w:rFonts w:asciiTheme="minorEastAsia" w:hAnsiTheme="minorEastAsia"/>
                                      <w:sz w:val="22"/>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717BE8" id="テキスト ボックス 1" o:spid="_x0000_s1027" type="#_x0000_t202" style="position:absolute;left:0;text-align:left;margin-left:374.05pt;margin-top:756.4pt;width:425.25pt;height:1in;z-index:251671552;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" o:allowoverlap="f" filled="f" stroked="f" strokeweight=".5pt">
                      <v:textbox>
                        <w:txbxContent>
                          <w:p w14:paraId="7186C03D" w14:textId="77777777" w:rsidR="0034467A" w:rsidRDefault="0034467A" w:rsidP="006F0C3C">
                            <w:pPr>
                              <w:jc w:val="center"/>
                              <w:rPr>
                                <w:rFonts w:asciiTheme="minorEastAsia" w:hAnsiTheme="minorEastAsia"/>
                                <w:sz w:val="22"/>
                              </w:rPr>
                            </w:pPr>
                          </w:p>
                          <w:p w14:paraId="5989E6FC" w14:textId="77777777" w:rsidR="0034467A" w:rsidRPr="00C20452" w:rsidRDefault="0034467A" w:rsidP="006F0C3C">
                            <w:pPr>
                              <w:jc w:val="center"/>
                              <w:rPr>
                                <w:rFonts w:asciiTheme="minorEastAsia" w:hAnsiTheme="minorEastAsia"/>
                                <w:sz w:val="22"/>
                              </w:rPr>
                            </w:pPr>
                            <w:r>
                              <w:rPr>
                                <w:rFonts w:asciiTheme="minorEastAsia" w:hAnsiTheme="minorEastAsia"/>
                                <w:sz w:val="22"/>
                              </w:rPr>
                              <w:t>9</w:t>
                            </w:r>
                          </w:p>
                        </w:txbxContent>
                      </v:textbox>
                      <w10:wrap anchorx="margin" anchory="page"/>
                    </v:shape>
                  </w:pict>
                </mc:Fallback>
              </mc:AlternateContent>
            </w:r>
            <w:r w:rsidRPr="006F0C3C">
              <w:rPr>
                <w:rFonts w:asciiTheme="minorEastAsia" w:hAnsiTheme="minorEastAsia" w:hint="eastAsia"/>
                <w:sz w:val="20"/>
                <w:szCs w:val="20"/>
              </w:rPr>
              <w:t>⑨私立大学・短期大学が行う学生の修学、進路選択及び心身の健康等に係わる支援</w:t>
            </w:r>
          </w:p>
        </w:tc>
        <w:tc>
          <w:tcPr>
            <w:tcW w:w="4637" w:type="dxa"/>
          </w:tcPr>
          <w:p w14:paraId="5599A0D6" w14:textId="77777777" w:rsidR="006F0C3C" w:rsidRPr="00524247" w:rsidRDefault="006F0C3C" w:rsidP="008D20E3">
            <w:pPr>
              <w:spacing w:line="320" w:lineRule="exact"/>
              <w:rPr>
                <w:rFonts w:asciiTheme="minorEastAsia" w:hAnsiTheme="minorEastAsia"/>
                <w:sz w:val="20"/>
                <w:szCs w:val="20"/>
              </w:rPr>
            </w:pPr>
          </w:p>
          <w:p w14:paraId="1FBA1B5B" w14:textId="4A35F8D7" w:rsidR="006F0C3C" w:rsidRPr="008D20E3" w:rsidRDefault="006F0C3C" w:rsidP="008D20E3">
            <w:pPr>
              <w:spacing w:line="320" w:lineRule="exact"/>
              <w:jc w:val="left"/>
              <w:rPr>
                <w:rFonts w:asciiTheme="minorEastAsia" w:hAnsiTheme="minorEastAsia"/>
                <w:sz w:val="20"/>
                <w:szCs w:val="20"/>
              </w:rPr>
            </w:pPr>
            <w:r w:rsidRPr="008D20E3">
              <w:rPr>
                <w:rFonts w:asciiTheme="minorEastAsia" w:hAnsiTheme="minorEastAsia" w:hint="eastAsia"/>
                <w:sz w:val="20"/>
              </w:rPr>
              <w:t>①〜</w:t>
            </w:r>
            <w:r w:rsidR="008D20E3">
              <w:rPr>
                <w:rFonts w:asciiTheme="minorEastAsia" w:hAnsiTheme="minorEastAsia" w:hint="eastAsia"/>
                <w:sz w:val="20"/>
              </w:rPr>
              <w:t>⑨</w:t>
            </w:r>
            <w:r w:rsidRPr="008D20E3">
              <w:rPr>
                <w:rFonts w:asciiTheme="minorEastAsia" w:hAnsiTheme="minorEastAsia" w:hint="eastAsia"/>
                <w:sz w:val="20"/>
              </w:rPr>
              <w:t>全ての項目について。ホームページにおいて情報を公開している。</w:t>
            </w:r>
          </w:p>
        </w:tc>
      </w:tr>
    </w:tbl>
    <w:p w14:paraId="034B2F3E" w14:textId="77777777" w:rsidR="001D0C89" w:rsidRPr="009F7B91" w:rsidRDefault="001D0C89" w:rsidP="008D20E3">
      <w:pPr>
        <w:spacing w:line="320" w:lineRule="exact"/>
        <w:ind w:firstLineChars="129" w:firstLine="258"/>
        <w:jc w:val="left"/>
        <w:rPr>
          <w:rFonts w:asciiTheme="minorEastAsia" w:hAnsiTheme="minorEastAsia"/>
          <w:sz w:val="20"/>
          <w:szCs w:val="20"/>
        </w:rPr>
      </w:pPr>
    </w:p>
    <w:sectPr w:rsidR="001D0C89" w:rsidRPr="009F7B91" w:rsidSect="000F0718">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851" w:footer="992" w:gutter="0"/>
      <w:pgNumType w:start="18"/>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A2EAB" w14:textId="77777777" w:rsidR="00340CAD" w:rsidRDefault="00340CAD" w:rsidP="0072541F">
      <w:r>
        <w:separator/>
      </w:r>
    </w:p>
  </w:endnote>
  <w:endnote w:type="continuationSeparator" w:id="0">
    <w:p w14:paraId="64749178" w14:textId="77777777" w:rsidR="00340CAD" w:rsidRDefault="00340CAD" w:rsidP="0072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YuMincho +36p Kana Medium"/>
    <w:panose1 w:val="02020609040205080304"/>
    <w:charset w:val="80"/>
    <w:family w:val="roman"/>
    <w:pitch w:val="fixed"/>
    <w:sig w:usb0="00000287" w:usb1="6AC7FDFB" w:usb2="08000012" w:usb3="00000000" w:csb0="0002009F" w:csb1="00000000"/>
  </w:font>
  <w:font w:name="Times">
    <w:altName w:val="STIX Two Math"/>
    <w:panose1 w:val="020B06040202020202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946A" w14:textId="77777777" w:rsidR="0034467A" w:rsidRDefault="0034467A" w:rsidP="0072541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0811CD9" w14:textId="77777777" w:rsidR="0034467A" w:rsidRDefault="0034467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0F94" w14:textId="77777777" w:rsidR="0034467A" w:rsidRDefault="0034467A">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2590" w14:textId="77777777" w:rsidR="002C534E" w:rsidRDefault="002C534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E9298" w14:textId="77777777" w:rsidR="00340CAD" w:rsidRDefault="00340CAD" w:rsidP="0072541F">
      <w:r>
        <w:separator/>
      </w:r>
    </w:p>
  </w:footnote>
  <w:footnote w:type="continuationSeparator" w:id="0">
    <w:p w14:paraId="320A8647" w14:textId="77777777" w:rsidR="00340CAD" w:rsidRDefault="00340CAD" w:rsidP="00725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499A" w14:textId="77777777" w:rsidR="002C534E" w:rsidRDefault="002C534E">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77C6" w14:textId="77777777" w:rsidR="002C534E" w:rsidRDefault="002C534E">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1846" w14:textId="77777777" w:rsidR="002C534E" w:rsidRDefault="002C534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553C"/>
    <w:multiLevelType w:val="multilevel"/>
    <w:tmpl w:val="D38E7856"/>
    <w:styleLink w:val="1"/>
    <w:lvl w:ilvl="0">
      <w:start w:val="1"/>
      <w:numFmt w:val="bullet"/>
      <w:lvlText w:val=""/>
      <w:lvlJc w:val="left"/>
      <w:pPr>
        <w:ind w:left="425" w:hanging="425"/>
      </w:pPr>
      <w:rPr>
        <w:rFonts w:ascii="Wingdings" w:hAnsi="Wingdings" w:hint="default"/>
      </w:rPr>
    </w:lvl>
    <w:lvl w:ilvl="1">
      <w:start w:val="1"/>
      <w:numFmt w:val="bullet"/>
      <w:lvlText w:val=""/>
      <w:lvlJc w:val="left"/>
      <w:pPr>
        <w:ind w:left="992" w:hanging="567"/>
      </w:pPr>
      <w:rPr>
        <w:rFonts w:ascii="Wingdings" w:hAnsi="Wingdings" w:hint="default"/>
      </w:rPr>
    </w:lvl>
    <w:lvl w:ilvl="2">
      <w:start w:val="1"/>
      <w:numFmt w:val="bullet"/>
      <w:lvlText w:val=""/>
      <w:lvlJc w:val="left"/>
      <w:pPr>
        <w:ind w:left="1418" w:hanging="567"/>
      </w:pPr>
      <w:rPr>
        <w:rFonts w:ascii="Wingdings" w:hAnsi="Wingdings" w:hint="default"/>
      </w:rPr>
    </w:lvl>
    <w:lvl w:ilvl="3">
      <w:start w:val="1"/>
      <w:numFmt w:val="bullet"/>
      <w:lvlText w:val=""/>
      <w:lvlJc w:val="left"/>
      <w:pPr>
        <w:ind w:left="1984" w:hanging="708"/>
      </w:pPr>
      <w:rPr>
        <w:rFonts w:ascii="Wingdings" w:hAnsi="Wingdings" w:hint="default"/>
      </w:rPr>
    </w:lvl>
    <w:lvl w:ilvl="4">
      <w:start w:val="1"/>
      <w:numFmt w:val="bullet"/>
      <w:lvlText w:val=""/>
      <w:lvlJc w:val="left"/>
      <w:pPr>
        <w:ind w:left="2551" w:hanging="850"/>
      </w:pPr>
      <w:rPr>
        <w:rFonts w:ascii="Wingdings" w:hAnsi="Wingding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50751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bordersDoNotSurroundHeader/>
  <w:bordersDoNotSurroundFooter/>
  <w:proofState w:spelling="clean"/>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89"/>
    <w:rsid w:val="00014C3A"/>
    <w:rsid w:val="000468F1"/>
    <w:rsid w:val="000660E6"/>
    <w:rsid w:val="00095424"/>
    <w:rsid w:val="00097792"/>
    <w:rsid w:val="000F0718"/>
    <w:rsid w:val="0010234F"/>
    <w:rsid w:val="00123A10"/>
    <w:rsid w:val="001A46AF"/>
    <w:rsid w:val="001D0C89"/>
    <w:rsid w:val="001D2081"/>
    <w:rsid w:val="001E70E0"/>
    <w:rsid w:val="00200CFA"/>
    <w:rsid w:val="00255010"/>
    <w:rsid w:val="00283D73"/>
    <w:rsid w:val="002C534E"/>
    <w:rsid w:val="002E75CA"/>
    <w:rsid w:val="003053AB"/>
    <w:rsid w:val="00340CAD"/>
    <w:rsid w:val="0034467A"/>
    <w:rsid w:val="004001F9"/>
    <w:rsid w:val="00461126"/>
    <w:rsid w:val="00523E57"/>
    <w:rsid w:val="00524247"/>
    <w:rsid w:val="00544C25"/>
    <w:rsid w:val="00552858"/>
    <w:rsid w:val="005618A9"/>
    <w:rsid w:val="005A0E64"/>
    <w:rsid w:val="005E6A3B"/>
    <w:rsid w:val="005E7FBA"/>
    <w:rsid w:val="00651C2E"/>
    <w:rsid w:val="00677B13"/>
    <w:rsid w:val="006D5DC8"/>
    <w:rsid w:val="006E12AA"/>
    <w:rsid w:val="006F0C3C"/>
    <w:rsid w:val="0072541F"/>
    <w:rsid w:val="00766962"/>
    <w:rsid w:val="00801B1E"/>
    <w:rsid w:val="00843EBC"/>
    <w:rsid w:val="00891157"/>
    <w:rsid w:val="008D20E3"/>
    <w:rsid w:val="008D412B"/>
    <w:rsid w:val="00902B8C"/>
    <w:rsid w:val="00925347"/>
    <w:rsid w:val="009A0AE6"/>
    <w:rsid w:val="009F7B91"/>
    <w:rsid w:val="00A659AE"/>
    <w:rsid w:val="00AB7C83"/>
    <w:rsid w:val="00BA5196"/>
    <w:rsid w:val="00BE07A8"/>
    <w:rsid w:val="00C02F94"/>
    <w:rsid w:val="00C254DA"/>
    <w:rsid w:val="00C45B37"/>
    <w:rsid w:val="00C73504"/>
    <w:rsid w:val="00D94A42"/>
    <w:rsid w:val="00DC5F27"/>
    <w:rsid w:val="00DD192F"/>
    <w:rsid w:val="00E12770"/>
    <w:rsid w:val="00E162CD"/>
    <w:rsid w:val="00E30667"/>
    <w:rsid w:val="00E6138B"/>
    <w:rsid w:val="00E6362E"/>
    <w:rsid w:val="00E6368A"/>
    <w:rsid w:val="00EA3631"/>
    <w:rsid w:val="00EB4AA0"/>
    <w:rsid w:val="00F63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F0B314D"/>
  <w14:defaultImageDpi w14:val="300"/>
  <w15:docId w15:val="{33E0143C-A1E1-2248-99A1-31D7363B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EB4AA0"/>
    <w:pPr>
      <w:numPr>
        <w:numId w:val="1"/>
      </w:numPr>
    </w:pPr>
  </w:style>
  <w:style w:type="table" w:styleId="a3">
    <w:name w:val="Table Grid"/>
    <w:basedOn w:val="a1"/>
    <w:uiPriority w:val="59"/>
    <w:rsid w:val="001D0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45B37"/>
    <w:rPr>
      <w:color w:val="0000FF"/>
      <w:u w:val="single"/>
    </w:rPr>
  </w:style>
  <w:style w:type="character" w:styleId="a5">
    <w:name w:val="FollowedHyperlink"/>
    <w:basedOn w:val="a0"/>
    <w:uiPriority w:val="99"/>
    <w:semiHidden/>
    <w:unhideWhenUsed/>
    <w:rsid w:val="00C45B37"/>
    <w:rPr>
      <w:color w:val="800080" w:themeColor="followedHyperlink"/>
      <w:u w:val="single"/>
    </w:rPr>
  </w:style>
  <w:style w:type="paragraph" w:styleId="a6">
    <w:name w:val="Date"/>
    <w:basedOn w:val="a"/>
    <w:next w:val="a"/>
    <w:link w:val="a7"/>
    <w:uiPriority w:val="99"/>
    <w:unhideWhenUsed/>
    <w:rsid w:val="00DC5F27"/>
    <w:rPr>
      <w:rFonts w:asciiTheme="minorEastAsia" w:hAnsiTheme="minorEastAsia"/>
      <w:sz w:val="20"/>
      <w:szCs w:val="20"/>
    </w:rPr>
  </w:style>
  <w:style w:type="character" w:customStyle="1" w:styleId="a7">
    <w:name w:val="日付 (文字)"/>
    <w:basedOn w:val="a0"/>
    <w:link w:val="a6"/>
    <w:uiPriority w:val="99"/>
    <w:rsid w:val="00DC5F27"/>
    <w:rPr>
      <w:rFonts w:asciiTheme="minorEastAsia" w:hAnsiTheme="minorEastAsia"/>
      <w:sz w:val="20"/>
      <w:szCs w:val="20"/>
    </w:rPr>
  </w:style>
  <w:style w:type="paragraph" w:customStyle="1" w:styleId="a8">
    <w:name w:val="規程条"/>
    <w:basedOn w:val="a"/>
    <w:rsid w:val="00097792"/>
    <w:pPr>
      <w:snapToGrid w:val="0"/>
      <w:spacing w:line="240" w:lineRule="exact"/>
      <w:ind w:left="794" w:hanging="794"/>
    </w:pPr>
    <w:rPr>
      <w:rFonts w:ascii="ＭＳ 明朝" w:eastAsia="ＭＳ 明朝" w:hAnsi="Times" w:cs="Times New Roman"/>
      <w:sz w:val="18"/>
      <w:szCs w:val="20"/>
    </w:rPr>
  </w:style>
  <w:style w:type="paragraph" w:customStyle="1" w:styleId="a9">
    <w:name w:val="規程項"/>
    <w:basedOn w:val="a"/>
    <w:rsid w:val="00097792"/>
    <w:pPr>
      <w:snapToGrid w:val="0"/>
      <w:spacing w:line="240" w:lineRule="exact"/>
      <w:ind w:left="1474" w:hanging="680"/>
    </w:pPr>
    <w:rPr>
      <w:rFonts w:ascii="ＭＳ 明朝" w:eastAsia="ＭＳ 明朝" w:hAnsi="Times" w:cs="Times New Roman"/>
      <w:sz w:val="18"/>
      <w:szCs w:val="20"/>
    </w:rPr>
  </w:style>
  <w:style w:type="paragraph" w:styleId="aa">
    <w:name w:val="footer"/>
    <w:basedOn w:val="a"/>
    <w:link w:val="ab"/>
    <w:uiPriority w:val="99"/>
    <w:unhideWhenUsed/>
    <w:rsid w:val="0072541F"/>
    <w:pPr>
      <w:tabs>
        <w:tab w:val="center" w:pos="4252"/>
        <w:tab w:val="right" w:pos="8504"/>
      </w:tabs>
      <w:snapToGrid w:val="0"/>
    </w:pPr>
  </w:style>
  <w:style w:type="character" w:customStyle="1" w:styleId="ab">
    <w:name w:val="フッター (文字)"/>
    <w:basedOn w:val="a0"/>
    <w:link w:val="aa"/>
    <w:uiPriority w:val="99"/>
    <w:rsid w:val="0072541F"/>
  </w:style>
  <w:style w:type="character" w:styleId="ac">
    <w:name w:val="page number"/>
    <w:basedOn w:val="a0"/>
    <w:uiPriority w:val="99"/>
    <w:semiHidden/>
    <w:unhideWhenUsed/>
    <w:rsid w:val="0072541F"/>
  </w:style>
  <w:style w:type="paragraph" w:styleId="ad">
    <w:name w:val="header"/>
    <w:basedOn w:val="a"/>
    <w:link w:val="ae"/>
    <w:uiPriority w:val="99"/>
    <w:unhideWhenUsed/>
    <w:rsid w:val="002C534E"/>
    <w:pPr>
      <w:tabs>
        <w:tab w:val="center" w:pos="4252"/>
        <w:tab w:val="right" w:pos="8504"/>
      </w:tabs>
      <w:snapToGrid w:val="0"/>
    </w:pPr>
  </w:style>
  <w:style w:type="character" w:customStyle="1" w:styleId="ae">
    <w:name w:val="ヘッダー (文字)"/>
    <w:basedOn w:val="a0"/>
    <w:link w:val="ad"/>
    <w:uiPriority w:val="99"/>
    <w:rsid w:val="002C5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1892</Words>
  <Characters>10787</Characters>
  <Application>Microsoft Office Word</Application>
  <DocSecurity>0</DocSecurity>
  <Lines>89</Lines>
  <Paragraphs>25</Paragraphs>
  <ScaleCrop>false</ScaleCrop>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田村徳幸</cp:lastModifiedBy>
  <cp:revision>4</cp:revision>
  <cp:lastPrinted>2023-09-28T06:00:00Z</cp:lastPrinted>
  <dcterms:created xsi:type="dcterms:W3CDTF">2024-09-26T01:16:00Z</dcterms:created>
  <dcterms:modified xsi:type="dcterms:W3CDTF">2024-09-29T02:17:00Z</dcterms:modified>
</cp:coreProperties>
</file>